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07" w:rsidRPr="00C12D07" w:rsidRDefault="00C12D07" w:rsidP="00C12D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2D07">
        <w:rPr>
          <w:rFonts w:ascii="TH SarabunIT๙" w:hAnsi="TH SarabunIT๙" w:cs="TH SarabunIT๙"/>
          <w:b/>
          <w:bCs/>
          <w:sz w:val="32"/>
          <w:szCs w:val="32"/>
          <w:cs/>
        </w:rPr>
        <w:t>6. การเตรียมความพร้อมรับการตรวจเยี่ยมและรับคณะบุคคลที่ต้องการเข้าไปศึกษาดูงานในองค์กร</w:t>
      </w:r>
    </w:p>
    <w:p w:rsidR="00FB537E" w:rsidRPr="00C12D07" w:rsidRDefault="00C12D07" w:rsidP="00C12D07">
      <w:pPr>
        <w:tabs>
          <w:tab w:val="left" w:pos="851"/>
        </w:tabs>
        <w:spacing w:before="120"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C12D07">
        <w:rPr>
          <w:rFonts w:ascii="TH SarabunIT๙" w:hAnsi="TH SarabunIT๙" w:cs="TH SarabunIT๙"/>
          <w:b/>
          <w:bCs/>
          <w:sz w:val="32"/>
          <w:szCs w:val="32"/>
          <w:cs/>
        </w:rPr>
        <w:t>6.1</w:t>
      </w:r>
      <w:r w:rsidRPr="00C12D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537E" w:rsidRPr="00C12D07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การเตรียมสถานที่</w:t>
      </w:r>
      <w:r w:rsidR="00657AA1" w:rsidRPr="00C12D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57AA1" w:rsidRPr="00C12D07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ตรวจสอบความพร้อมและสภาพแวดล้อมของสถานที่ ดังนี้</w:t>
      </w:r>
    </w:p>
    <w:p w:rsidR="00FB537E" w:rsidRPr="00C12D07" w:rsidRDefault="00C12D07" w:rsidP="00C12D07">
      <w:pPr>
        <w:tabs>
          <w:tab w:val="left" w:pos="851"/>
          <w:tab w:val="left" w:pos="1560"/>
        </w:tabs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2D07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>๑.๑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7AA1" w:rsidRPr="00C12D07">
        <w:rPr>
          <w:rFonts w:ascii="TH SarabunIT๙" w:hAnsi="TH SarabunIT๙" w:cs="TH SarabunIT๙"/>
          <w:sz w:val="32"/>
          <w:szCs w:val="32"/>
          <w:cs/>
        </w:rPr>
        <w:t>มีสถานที่ไว้บริการผู้รับบริการอย่างเป็นระเบียบ</w:t>
      </w:r>
      <w:r w:rsidR="00FB537E" w:rsidRPr="00C12D0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537E" w:rsidRPr="00C12D07" w:rsidRDefault="00C12D07" w:rsidP="00C12D07">
      <w:pPr>
        <w:tabs>
          <w:tab w:val="left" w:pos="851"/>
          <w:tab w:val="left" w:pos="1560"/>
          <w:tab w:val="center" w:pos="5097"/>
        </w:tabs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FB537E" w:rsidRPr="00C12D07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537E" w:rsidRPr="00C12D07">
        <w:rPr>
          <w:rFonts w:ascii="TH SarabunIT๙" w:hAnsi="TH SarabunIT๙" w:cs="TH SarabunIT๙"/>
          <w:sz w:val="32"/>
          <w:szCs w:val="32"/>
          <w:cs/>
        </w:rPr>
        <w:t>มี</w:t>
      </w:r>
      <w:r w:rsidR="00657AA1" w:rsidRPr="00C12D07">
        <w:rPr>
          <w:rFonts w:ascii="TH SarabunIT๙" w:hAnsi="TH SarabunIT๙" w:cs="TH SarabunIT๙"/>
          <w:sz w:val="32"/>
          <w:szCs w:val="32"/>
          <w:cs/>
        </w:rPr>
        <w:t>ความสะอาด ร่มรื่น เป็นสัดส่วน มีระเบียบ</w:t>
      </w:r>
      <w:r w:rsidR="00657AA1" w:rsidRPr="00C12D07">
        <w:rPr>
          <w:rFonts w:ascii="TH SarabunIT๙" w:hAnsi="TH SarabunIT๙" w:cs="TH SarabunIT๙"/>
          <w:sz w:val="32"/>
          <w:szCs w:val="32"/>
        </w:rPr>
        <w:tab/>
      </w:r>
    </w:p>
    <w:p w:rsidR="00FB537E" w:rsidRPr="00C12D07" w:rsidRDefault="00C12D07" w:rsidP="00C12D07">
      <w:pPr>
        <w:tabs>
          <w:tab w:val="left" w:pos="851"/>
          <w:tab w:val="left" w:pos="1560"/>
        </w:tabs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657AA1" w:rsidRPr="00C12D07">
        <w:rPr>
          <w:rFonts w:ascii="TH SarabunIT๙" w:hAnsi="TH SarabunIT๙" w:cs="TH SarabunIT๙"/>
          <w:sz w:val="32"/>
          <w:szCs w:val="32"/>
          <w:cs/>
        </w:rPr>
        <w:t xml:space="preserve">๑.๓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7AA1" w:rsidRPr="00C12D07">
        <w:rPr>
          <w:rFonts w:ascii="TH SarabunIT๙" w:hAnsi="TH SarabunIT๙" w:cs="TH SarabunIT๙"/>
          <w:sz w:val="32"/>
          <w:szCs w:val="32"/>
          <w:cs/>
        </w:rPr>
        <w:t>มีการคัดแยกขยะเป็นสัดส่วนอย่างชัดเจน</w:t>
      </w:r>
    </w:p>
    <w:p w:rsidR="00657AA1" w:rsidRPr="00C12D07" w:rsidRDefault="00C12D07" w:rsidP="00C12D07">
      <w:pPr>
        <w:tabs>
          <w:tab w:val="left" w:pos="851"/>
          <w:tab w:val="left" w:pos="1560"/>
        </w:tabs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657AA1" w:rsidRPr="00C12D07">
        <w:rPr>
          <w:rFonts w:ascii="TH SarabunIT๙" w:hAnsi="TH SarabunIT๙" w:cs="TH SarabunIT๙"/>
          <w:sz w:val="32"/>
          <w:szCs w:val="32"/>
          <w:cs/>
        </w:rPr>
        <w:t xml:space="preserve">๑.๔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7AA1" w:rsidRPr="00C12D07">
        <w:rPr>
          <w:rFonts w:ascii="TH SarabunIT๙" w:hAnsi="TH SarabunIT๙" w:cs="TH SarabunIT๙"/>
          <w:sz w:val="32"/>
          <w:szCs w:val="32"/>
          <w:cs/>
        </w:rPr>
        <w:t>มีป้ายหรือสื่อส่งเสริมและพัฒนาคุณธรรมในองค์กร</w:t>
      </w:r>
    </w:p>
    <w:p w:rsidR="00FB537E" w:rsidRPr="00C12D07" w:rsidRDefault="00C12D07" w:rsidP="00C12D07">
      <w:pPr>
        <w:tabs>
          <w:tab w:val="left" w:pos="851"/>
          <w:tab w:val="left" w:pos="1560"/>
        </w:tabs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657AA1" w:rsidRPr="00C12D07">
        <w:rPr>
          <w:rFonts w:ascii="TH SarabunIT๙" w:hAnsi="TH SarabunIT๙" w:cs="TH SarabunIT๙"/>
          <w:sz w:val="32"/>
          <w:szCs w:val="32"/>
          <w:cs/>
        </w:rPr>
        <w:t>๑.๕</w:t>
      </w:r>
      <w:r w:rsidR="00657AA1" w:rsidRPr="00C12D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657AA1" w:rsidRPr="00C12D07">
        <w:rPr>
          <w:rFonts w:ascii="TH SarabunIT๙" w:hAnsi="TH SarabunIT๙" w:cs="TH SarabunIT๙"/>
          <w:sz w:val="32"/>
          <w:szCs w:val="32"/>
          <w:cs/>
          <w:lang w:val="en-GB"/>
        </w:rPr>
        <w:t>มีมุมบริการ/มุมสันทนาการสำหรับสมาชิกในองค์กรและผู้มารับบริการ</w:t>
      </w:r>
    </w:p>
    <w:p w:rsidR="00FB537E" w:rsidRPr="00C12D07" w:rsidRDefault="00C12D07" w:rsidP="00C12D07">
      <w:pPr>
        <w:tabs>
          <w:tab w:val="left" w:pos="851"/>
          <w:tab w:val="left" w:pos="1560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37E" w:rsidRPr="00C12D07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การเตรียมบุคลากร</w:t>
      </w:r>
    </w:p>
    <w:p w:rsidR="00FB537E" w:rsidRPr="00C12D07" w:rsidRDefault="00C12D07" w:rsidP="00C12D07">
      <w:pPr>
        <w:pStyle w:val="a3"/>
        <w:tabs>
          <w:tab w:val="left" w:pos="851"/>
          <w:tab w:val="left" w:pos="1560"/>
        </w:tabs>
        <w:spacing w:after="0" w:line="240" w:lineRule="auto"/>
        <w:ind w:left="0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FB537E" w:rsidRPr="00C12D07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537E" w:rsidRPr="00C12D07">
        <w:rPr>
          <w:rFonts w:ascii="TH SarabunIT๙" w:hAnsi="TH SarabunIT๙" w:cs="TH SarabunIT๙"/>
          <w:sz w:val="32"/>
          <w:szCs w:val="32"/>
          <w:cs/>
        </w:rPr>
        <w:t>ประชุมชี้แจงบุคลากรในสังกัด เพื่อสร้างการรับรู้ร่วมกัน ถึงกิจกรรมที่จะดำเนินการ</w:t>
      </w:r>
    </w:p>
    <w:p w:rsidR="00FB537E" w:rsidRPr="00C12D07" w:rsidRDefault="00C12D07" w:rsidP="00C12D07">
      <w:pPr>
        <w:pStyle w:val="a3"/>
        <w:tabs>
          <w:tab w:val="left" w:pos="851"/>
          <w:tab w:val="left" w:pos="1560"/>
        </w:tabs>
        <w:spacing w:after="0" w:line="240" w:lineRule="auto"/>
        <w:ind w:left="0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FB537E" w:rsidRPr="00C12D07">
        <w:rPr>
          <w:rFonts w:ascii="TH SarabunIT๙" w:hAnsi="TH SarabunIT๙" w:cs="TH SarabunIT๙"/>
          <w:sz w:val="32"/>
          <w:szCs w:val="32"/>
          <w:cs/>
        </w:rPr>
        <w:t xml:space="preserve">๒.๒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537E" w:rsidRPr="00C12D07">
        <w:rPr>
          <w:rFonts w:ascii="TH SarabunIT๙" w:hAnsi="TH SarabunIT๙" w:cs="TH SarabunIT๙"/>
          <w:sz w:val="32"/>
          <w:szCs w:val="32"/>
          <w:cs/>
        </w:rPr>
        <w:t>เตรียมวิทยากรนำเสนอองค์กรคุณธรรมในแต่ละจุดที่คณะผู้ประเมินจะเข้าไปประเมิน</w:t>
      </w:r>
    </w:p>
    <w:p w:rsidR="00FB537E" w:rsidRPr="00C12D07" w:rsidRDefault="00C12D07" w:rsidP="00C12D07">
      <w:pPr>
        <w:tabs>
          <w:tab w:val="left" w:pos="851"/>
          <w:tab w:val="left" w:pos="1560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37E" w:rsidRPr="00C12D07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การเตรียมข้อมูลองค์กร/ผลงาน/นิทรรศการ</w:t>
      </w:r>
    </w:p>
    <w:p w:rsidR="00C12D07" w:rsidRDefault="00C12D07" w:rsidP="00C12D07">
      <w:pPr>
        <w:pStyle w:val="a3"/>
        <w:tabs>
          <w:tab w:val="left" w:pos="851"/>
          <w:tab w:val="left" w:pos="1560"/>
        </w:tabs>
        <w:spacing w:after="0" w:line="240" w:lineRule="auto"/>
        <w:ind w:left="0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FB537E" w:rsidRPr="00C12D07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537E" w:rsidRPr="00C12D07">
        <w:rPr>
          <w:rFonts w:ascii="TH SarabunIT๙" w:hAnsi="TH SarabunIT๙" w:cs="TH SarabunIT๙"/>
          <w:sz w:val="32"/>
          <w:szCs w:val="32"/>
          <w:cs/>
        </w:rPr>
        <w:t>กระบวนการดำเนินการ ๙ ขั้นตอน โดยแสดงให้เห็นถึงกิจกรรมองค์กรดำเนินการในแต่ละขั้นตอนคัดเลือกเฉพาะกิจกรรมที่สำคัญและโดดเด่นในแต่ละขั้</w:t>
      </w:r>
      <w:bookmarkStart w:id="0" w:name="_GoBack"/>
      <w:bookmarkEnd w:id="0"/>
      <w:r w:rsidR="00FB537E" w:rsidRPr="00C12D07">
        <w:rPr>
          <w:rFonts w:ascii="TH SarabunIT๙" w:hAnsi="TH SarabunIT๙" w:cs="TH SarabunIT๙"/>
          <w:sz w:val="32"/>
          <w:szCs w:val="32"/>
          <w:cs/>
        </w:rPr>
        <w:t>นตอน</w:t>
      </w:r>
    </w:p>
    <w:p w:rsidR="00C12D07" w:rsidRDefault="00C12D07" w:rsidP="00C12D07">
      <w:pPr>
        <w:pStyle w:val="a3"/>
        <w:tabs>
          <w:tab w:val="left" w:pos="851"/>
          <w:tab w:val="left" w:pos="1560"/>
        </w:tabs>
        <w:spacing w:after="0" w:line="240" w:lineRule="auto"/>
        <w:ind w:left="0" w:firstLine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B537E" w:rsidRPr="00C12D07">
        <w:rPr>
          <w:rFonts w:ascii="TH SarabunIT๙" w:hAnsi="TH SarabunIT๙" w:cs="TH SarabunIT๙"/>
          <w:sz w:val="32"/>
          <w:szCs w:val="32"/>
          <w:cs/>
        </w:rPr>
        <w:t xml:space="preserve">๓.๒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537E" w:rsidRPr="00C12D07">
        <w:rPr>
          <w:rFonts w:ascii="TH SarabunIT๙" w:hAnsi="TH SarabunIT๙" w:cs="TH SarabunIT๙"/>
          <w:sz w:val="32"/>
          <w:szCs w:val="32"/>
          <w:cs/>
        </w:rPr>
        <w:t>เตรียมหลักฐานหรือตัวอย่างประกอบการประเมินองค์กร ๙ ขั้นตอน</w:t>
      </w:r>
    </w:p>
    <w:p w:rsidR="00FB537E" w:rsidRPr="00C12D07" w:rsidRDefault="00C12D07" w:rsidP="00C12D07">
      <w:pPr>
        <w:pStyle w:val="a3"/>
        <w:tabs>
          <w:tab w:val="left" w:pos="851"/>
          <w:tab w:val="left" w:pos="1560"/>
        </w:tabs>
        <w:spacing w:after="0" w:line="240" w:lineRule="auto"/>
        <w:ind w:left="0" w:firstLine="28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FB537E" w:rsidRPr="00C12D07">
        <w:rPr>
          <w:rFonts w:ascii="TH SarabunIT๙" w:hAnsi="TH SarabunIT๙" w:cs="TH SarabunIT๙"/>
          <w:sz w:val="32"/>
          <w:szCs w:val="32"/>
          <w:cs/>
        </w:rPr>
        <w:t xml:space="preserve">๓.๓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537E" w:rsidRPr="00C12D07">
        <w:rPr>
          <w:rFonts w:ascii="TH SarabunIT๙" w:hAnsi="TH SarabunIT๙" w:cs="TH SarabunIT๙"/>
          <w:sz w:val="32"/>
          <w:szCs w:val="32"/>
          <w:cs/>
        </w:rPr>
        <w:t>เตรียมข้อมูลให้ครบถ้วน เพื่อนำเสนอผลงาน องค์ความรู้ต่าง ๆ ให้เหมาะสม ง่ายต่อการเข้าถึงและนำไปใช้</w:t>
      </w:r>
    </w:p>
    <w:p w:rsidR="00FB537E" w:rsidRPr="00C12D07" w:rsidRDefault="00C12D07" w:rsidP="00C12D07">
      <w:pPr>
        <w:pStyle w:val="a3"/>
        <w:tabs>
          <w:tab w:val="left" w:pos="851"/>
          <w:tab w:val="left" w:pos="1560"/>
        </w:tabs>
        <w:spacing w:after="0" w:line="240" w:lineRule="auto"/>
        <w:ind w:left="0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FB537E" w:rsidRPr="00C12D07">
        <w:rPr>
          <w:rFonts w:ascii="TH SarabunIT๙" w:hAnsi="TH SarabunIT๙" w:cs="TH SarabunIT๙"/>
          <w:sz w:val="32"/>
          <w:szCs w:val="32"/>
          <w:cs/>
        </w:rPr>
        <w:t xml:space="preserve">๓.๔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537E" w:rsidRPr="00C12D07">
        <w:rPr>
          <w:rFonts w:ascii="TH SarabunIT๙" w:hAnsi="TH SarabunIT๙" w:cs="TH SarabunIT๙"/>
          <w:sz w:val="32"/>
          <w:szCs w:val="32"/>
          <w:cs/>
        </w:rPr>
        <w:t>จัดทำสื่อ วีดิทัศน์, เอกสารแผ่นพับ, นิทรรศการ, สื่อประชาสัมพันธ์ต่าง ๆ เพื่อนำเสนอ</w:t>
      </w:r>
    </w:p>
    <w:p w:rsidR="00FB537E" w:rsidRPr="00C12D07" w:rsidRDefault="00FB537E" w:rsidP="00FB537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537E" w:rsidRPr="00C12D07" w:rsidRDefault="00FB537E" w:rsidP="001712D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27B1" w:rsidRPr="00C12D07" w:rsidRDefault="003931C9" w:rsidP="00A20F1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12D0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A66F5" w:rsidRPr="00C12D07" w:rsidRDefault="008A66F5" w:rsidP="004C172C">
      <w:pPr>
        <w:pStyle w:val="a3"/>
        <w:ind w:left="1276" w:hanging="55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8A66F5" w:rsidRPr="00C12D07" w:rsidSect="00C12D07">
      <w:pgSz w:w="11906" w:h="16838"/>
      <w:pgMar w:top="1276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339"/>
    <w:multiLevelType w:val="hybridMultilevel"/>
    <w:tmpl w:val="0512E82E"/>
    <w:lvl w:ilvl="0" w:tplc="06ECC8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476C"/>
    <w:multiLevelType w:val="hybridMultilevel"/>
    <w:tmpl w:val="F25EA03E"/>
    <w:lvl w:ilvl="0" w:tplc="F7BECFC2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E8"/>
    <w:rsid w:val="000569C7"/>
    <w:rsid w:val="000C342F"/>
    <w:rsid w:val="000D2B4B"/>
    <w:rsid w:val="001712DF"/>
    <w:rsid w:val="001C05AE"/>
    <w:rsid w:val="003931C9"/>
    <w:rsid w:val="003B20D9"/>
    <w:rsid w:val="003F129A"/>
    <w:rsid w:val="00401831"/>
    <w:rsid w:val="004C172C"/>
    <w:rsid w:val="004F7B4C"/>
    <w:rsid w:val="006018FA"/>
    <w:rsid w:val="00657AA1"/>
    <w:rsid w:val="00661DB7"/>
    <w:rsid w:val="006627B1"/>
    <w:rsid w:val="007122E2"/>
    <w:rsid w:val="00765C17"/>
    <w:rsid w:val="008213E4"/>
    <w:rsid w:val="0087670A"/>
    <w:rsid w:val="008A66F5"/>
    <w:rsid w:val="00A20F1C"/>
    <w:rsid w:val="00B42DE8"/>
    <w:rsid w:val="00C06EF0"/>
    <w:rsid w:val="00C12D07"/>
    <w:rsid w:val="00C836E6"/>
    <w:rsid w:val="00CB7DFC"/>
    <w:rsid w:val="00CE7DF2"/>
    <w:rsid w:val="00CF245B"/>
    <w:rsid w:val="00D66333"/>
    <w:rsid w:val="00D74D44"/>
    <w:rsid w:val="00DA6E0C"/>
    <w:rsid w:val="00E40DEF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4E47-15E8-41BA-A181-28B2BBFF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2019-09-02T03:12:00Z</cp:lastPrinted>
  <dcterms:created xsi:type="dcterms:W3CDTF">2019-09-01T08:13:00Z</dcterms:created>
  <dcterms:modified xsi:type="dcterms:W3CDTF">2019-09-02T03:27:00Z</dcterms:modified>
</cp:coreProperties>
</file>