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B3" w:rsidRDefault="009079B3" w:rsidP="00A223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A2231F" w:rsidRDefault="00C8505E" w:rsidP="00A223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แผนปฏิบัติการส่งเสริมคุณธรรมจังหวัด</w:t>
      </w:r>
      <w:r w:rsidR="00A2231F" w:rsidRPr="00374BF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นราธิวาส</w:t>
      </w:r>
    </w:p>
    <w:p w:rsidR="00C8505E" w:rsidRPr="00374BF3" w:rsidRDefault="00C8505E" w:rsidP="00A223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ประจำปีงบประมาณ พ.ศ.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2564</w:t>
      </w:r>
    </w:p>
    <w:p w:rsidR="00205FA2" w:rsidRPr="00374BF3" w:rsidRDefault="00205FA2" w:rsidP="00A223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205FA2" w:rsidRPr="00374BF3" w:rsidRDefault="00205FA2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74BF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สถานที่ตั้ง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ab/>
        <w:t>สำนักงานวัฒนธรรมจังหวัดนราธิวาส  ศ</w:t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าลากลางจังหวัดนราธิวาส (หลังเก่า)  </w:t>
      </w:r>
    </w:p>
    <w:p w:rsidR="00C60448" w:rsidRPr="00374BF3" w:rsidRDefault="00205FA2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ถนนพิชิตบำรุง</w:t>
      </w:r>
      <w:r w:rsidRPr="00374BF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ตำบลบางนาค  </w:t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อำเภอเมืองนราธิวาส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จังหวัดนราธิวาส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๙๖๐๐๐</w:t>
      </w:r>
    </w:p>
    <w:p w:rsidR="00C60448" w:rsidRPr="00374BF3" w:rsidRDefault="00205FA2" w:rsidP="00205FA2">
      <w:pPr>
        <w:spacing w:after="12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74BF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374BF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โทรศัพท์   ๐ ๗๓๕๑  ๒๘๓๓  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โทรสาร   ๐ ๗๓๕๑  ๑๖๕๐</w:t>
      </w:r>
    </w:p>
    <w:p w:rsidR="00205FA2" w:rsidRPr="00374BF3" w:rsidRDefault="00C60448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74BF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ชื่อผู้ประสานงาน</w:t>
      </w:r>
      <w:r w:rsidR="00205FA2" w:rsidRPr="00374BF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   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นาง</w:t>
      </w:r>
      <w:r w:rsidR="001D59BA"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สาวอาภัสสร  ศรีใส   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</w:t>
      </w:r>
      <w:r w:rsidR="001D59BA"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นักวิชาการวัฒนธรรม</w:t>
      </w:r>
      <w:r w:rsidR="00C8505E">
        <w:rPr>
          <w:rFonts w:ascii="TH SarabunIT๙" w:hAnsi="TH SarabunIT๙" w:cs="TH SarabunIT๙" w:hint="cs"/>
          <w:sz w:val="32"/>
          <w:szCs w:val="32"/>
          <w:cs/>
          <w:lang w:bidi="th-TH"/>
        </w:rPr>
        <w:t>ชำนาญการ</w:t>
      </w:r>
    </w:p>
    <w:p w:rsidR="000A2464" w:rsidRPr="00374BF3" w:rsidRDefault="00205FA2" w:rsidP="007162F9">
      <w:pPr>
        <w:spacing w:after="12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   หมายเลขโทรศัพท์  </w:t>
      </w:r>
      <w:r w:rsidR="00C60448" w:rsidRPr="00374BF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๐๘  </w:t>
      </w:r>
      <w:r w:rsidR="001D59BA" w:rsidRPr="00374BF3">
        <w:rPr>
          <w:rFonts w:ascii="TH SarabunIT๙" w:hAnsi="TH SarabunIT๙" w:cs="TH SarabunIT๙"/>
          <w:sz w:val="32"/>
          <w:szCs w:val="32"/>
          <w:cs/>
          <w:lang w:bidi="th-TH"/>
        </w:rPr>
        <w:t>๙๙๒๔ ๕๓๒๐</w:t>
      </w:r>
    </w:p>
    <w:p w:rsidR="00B87128" w:rsidRPr="00374BF3" w:rsidRDefault="00C95B97" w:rsidP="007162F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74BF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ข้อมูลพื้นฐาน</w:t>
      </w:r>
      <w:r w:rsidRPr="00374BF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652"/>
        <w:gridCol w:w="766"/>
        <w:gridCol w:w="992"/>
        <w:gridCol w:w="762"/>
        <w:gridCol w:w="1530"/>
        <w:gridCol w:w="685"/>
        <w:gridCol w:w="1134"/>
        <w:gridCol w:w="1559"/>
      </w:tblGrid>
      <w:tr w:rsidR="00F65233" w:rsidRPr="00374BF3" w:rsidTr="00374BF3">
        <w:trPr>
          <w:trHeight w:val="241"/>
        </w:trPr>
        <w:tc>
          <w:tcPr>
            <w:tcW w:w="1809" w:type="dxa"/>
            <w:vMerge w:val="restart"/>
          </w:tcPr>
          <w:p w:rsidR="00205FA2" w:rsidRPr="00374BF3" w:rsidRDefault="00205FA2" w:rsidP="00C95B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:rsidR="00F65233" w:rsidRPr="00374BF3" w:rsidRDefault="00205FA2" w:rsidP="00205F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ชื่ออำเภอ</w:t>
            </w:r>
          </w:p>
        </w:tc>
        <w:tc>
          <w:tcPr>
            <w:tcW w:w="8080" w:type="dxa"/>
            <w:gridSpan w:val="8"/>
          </w:tcPr>
          <w:p w:rsidR="00F65233" w:rsidRPr="00374BF3" w:rsidRDefault="00F65233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="00904D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หน่วยปกครอง</w:t>
            </w:r>
          </w:p>
        </w:tc>
      </w:tr>
      <w:tr w:rsidR="004720BE" w:rsidRPr="00374BF3" w:rsidTr="00374BF3">
        <w:trPr>
          <w:trHeight w:val="241"/>
        </w:trPr>
        <w:tc>
          <w:tcPr>
            <w:tcW w:w="1809" w:type="dxa"/>
            <w:vMerge/>
          </w:tcPr>
          <w:p w:rsidR="00C95B97" w:rsidRPr="00374BF3" w:rsidRDefault="00C95B97" w:rsidP="00C95B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652" w:type="dxa"/>
          </w:tcPr>
          <w:p w:rsidR="00C95B97" w:rsidRPr="00374BF3" w:rsidRDefault="00205FA2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proofErr w:type="spellStart"/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อบจ</w:t>
            </w:r>
            <w:proofErr w:type="spellEnd"/>
            <w:r w:rsidR="00374BF3"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766" w:type="dxa"/>
          </w:tcPr>
          <w:p w:rsidR="00C95B97" w:rsidRPr="00374BF3" w:rsidRDefault="00FF4BFC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ตำบล</w:t>
            </w:r>
          </w:p>
        </w:tc>
        <w:tc>
          <w:tcPr>
            <w:tcW w:w="992" w:type="dxa"/>
          </w:tcPr>
          <w:p w:rsidR="00C95B97" w:rsidRPr="00374BF3" w:rsidRDefault="00FF4BFC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หมู่บ้าน</w:t>
            </w:r>
          </w:p>
        </w:tc>
        <w:tc>
          <w:tcPr>
            <w:tcW w:w="762" w:type="dxa"/>
          </w:tcPr>
          <w:p w:rsidR="00C95B97" w:rsidRPr="00374BF3" w:rsidRDefault="00FF4BFC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ชุมชน</w:t>
            </w:r>
          </w:p>
        </w:tc>
        <w:tc>
          <w:tcPr>
            <w:tcW w:w="1530" w:type="dxa"/>
          </w:tcPr>
          <w:p w:rsidR="00C95B97" w:rsidRPr="00374BF3" w:rsidRDefault="00F65233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เทศบาลเมือง/เทศบาลตำบล</w:t>
            </w:r>
          </w:p>
        </w:tc>
        <w:tc>
          <w:tcPr>
            <w:tcW w:w="685" w:type="dxa"/>
          </w:tcPr>
          <w:p w:rsidR="00C95B97" w:rsidRPr="00374BF3" w:rsidRDefault="00FF4BFC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proofErr w:type="spellStart"/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อบต</w:t>
            </w:r>
            <w:proofErr w:type="spellEnd"/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1134" w:type="dxa"/>
          </w:tcPr>
          <w:p w:rsidR="00C95B97" w:rsidRPr="00374BF3" w:rsidRDefault="00FF4BFC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ครัวเรือน</w:t>
            </w:r>
          </w:p>
        </w:tc>
        <w:tc>
          <w:tcPr>
            <w:tcW w:w="1559" w:type="dxa"/>
          </w:tcPr>
          <w:p w:rsidR="00C95B97" w:rsidRPr="00374BF3" w:rsidRDefault="00F65233" w:rsidP="00F652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ประชากร</w:t>
            </w:r>
          </w:p>
        </w:tc>
      </w:tr>
      <w:tr w:rsidR="00205FA2" w:rsidRPr="00374BF3" w:rsidTr="00374BF3">
        <w:trPr>
          <w:trHeight w:val="346"/>
        </w:trPr>
        <w:tc>
          <w:tcPr>
            <w:tcW w:w="1809" w:type="dxa"/>
          </w:tcPr>
          <w:p w:rsidR="00205FA2" w:rsidRPr="00374BF3" w:rsidRDefault="00205FA2" w:rsidP="00205F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 w:rsidRPr="00374BF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เมืองนราธิวาส</w:t>
            </w:r>
          </w:p>
        </w:tc>
        <w:tc>
          <w:tcPr>
            <w:tcW w:w="652" w:type="dxa"/>
          </w:tcPr>
          <w:p w:rsidR="00205FA2" w:rsidRPr="00374BF3" w:rsidRDefault="00205FA2" w:rsidP="00374BF3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๖๓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  <w:cs/>
              </w:rPr>
            </w:pPr>
            <w:r w:rsidRPr="00374BF3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bidi="th-TH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๖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๒๓๗</w:t>
            </w:r>
          </w:p>
        </w:tc>
      </w:tr>
      <w:tr w:rsidR="00205FA2" w:rsidRPr="00374BF3" w:rsidTr="00374BF3">
        <w:trPr>
          <w:trHeight w:val="362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2. ตากใบ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๕๒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๒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๙๐๒</w:t>
            </w:r>
          </w:p>
        </w:tc>
      </w:tr>
      <w:tr w:rsidR="00205FA2" w:rsidRPr="00374BF3" w:rsidTr="00374BF3">
        <w:trPr>
          <w:trHeight w:val="346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3. บาเจาะ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๔๖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๔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๗๘๒</w:t>
            </w:r>
          </w:p>
        </w:tc>
      </w:tr>
      <w:tr w:rsidR="00205FA2" w:rsidRPr="00374BF3" w:rsidTr="00374BF3">
        <w:trPr>
          <w:trHeight w:val="362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4. ยี่งอ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๔๐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๖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๕๑๓</w:t>
            </w:r>
          </w:p>
        </w:tc>
      </w:tr>
      <w:tr w:rsidR="00205FA2" w:rsidRPr="00374BF3" w:rsidTr="00374BF3">
        <w:trPr>
          <w:trHeight w:val="346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5. ระแงะ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๖๑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๒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๘๙๒</w:t>
            </w:r>
          </w:p>
        </w:tc>
      </w:tr>
      <w:tr w:rsidR="00205FA2" w:rsidRPr="00374BF3" w:rsidTr="00374BF3">
        <w:trPr>
          <w:trHeight w:val="362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6. </w:t>
            </w:r>
            <w:proofErr w:type="spellStart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รือ</w:t>
            </w:r>
            <w:proofErr w:type="spellEnd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เสาะ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๗๒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๒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๗๖๕</w:t>
            </w:r>
          </w:p>
        </w:tc>
      </w:tr>
      <w:tr w:rsidR="00205FA2" w:rsidRPr="00374BF3" w:rsidTr="00374BF3">
        <w:trPr>
          <w:trHeight w:val="346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7. ศรีสาคร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๔๐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๒๕๗</w:t>
            </w:r>
          </w:p>
        </w:tc>
      </w:tr>
      <w:tr w:rsidR="00205FA2" w:rsidRPr="00374BF3" w:rsidTr="00374BF3">
        <w:trPr>
          <w:trHeight w:val="362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8. แว้ง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๔๖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๔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๒๖๒</w:t>
            </w:r>
          </w:p>
        </w:tc>
      </w:tr>
      <w:tr w:rsidR="00205FA2" w:rsidRPr="00374BF3" w:rsidTr="00374BF3">
        <w:trPr>
          <w:trHeight w:val="346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9. สุ</w:t>
            </w:r>
            <w:proofErr w:type="spellStart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คิริน</w:t>
            </w:r>
            <w:proofErr w:type="spellEnd"/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๔๑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๖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๔๖๒</w:t>
            </w:r>
          </w:p>
        </w:tc>
      </w:tr>
      <w:tr w:rsidR="00205FA2" w:rsidRPr="00374BF3" w:rsidTr="00374BF3">
        <w:trPr>
          <w:trHeight w:val="362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10. สุ</w:t>
            </w:r>
            <w:proofErr w:type="spellStart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ไหง</w:t>
            </w:r>
            <w:proofErr w:type="spellEnd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โก-ลก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๑๙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๙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๐๕๘</w:t>
            </w:r>
          </w:p>
        </w:tc>
      </w:tr>
      <w:tr w:rsidR="00205FA2" w:rsidRPr="00374BF3" w:rsidTr="00374BF3">
        <w:trPr>
          <w:trHeight w:val="391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11. สุ</w:t>
            </w:r>
            <w:proofErr w:type="spellStart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ไหง</w:t>
            </w:r>
            <w:proofErr w:type="spellEnd"/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ปาดี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๕๐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</w:rPr>
            </w:pPr>
            <w:r w:rsidRPr="00374BF3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๖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๖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๙๖๘</w:t>
            </w:r>
          </w:p>
        </w:tc>
      </w:tr>
      <w:tr w:rsidR="00205FA2" w:rsidRPr="00374BF3" w:rsidTr="00374BF3">
        <w:trPr>
          <w:trHeight w:val="346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12. จะแนะ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๓๑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374BF3">
              <w:rPr>
                <w:rFonts w:ascii="TH SarabunIT๙" w:hAnsi="TH SarabunIT๙" w:cs="TH SarabunIT๙"/>
                <w:color w:val="000000"/>
                <w:cs/>
              </w:rPr>
              <w:t>-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๘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๗๗๕</w:t>
            </w:r>
          </w:p>
        </w:tc>
      </w:tr>
      <w:tr w:rsidR="00205FA2" w:rsidRPr="00374BF3" w:rsidTr="00374BF3">
        <w:trPr>
          <w:trHeight w:val="362"/>
        </w:trPr>
        <w:tc>
          <w:tcPr>
            <w:tcW w:w="1809" w:type="dxa"/>
          </w:tcPr>
          <w:p w:rsidR="00205FA2" w:rsidRPr="00374BF3" w:rsidRDefault="00205FA2" w:rsidP="00F35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13. เจาะไอร้อง</w:t>
            </w:r>
          </w:p>
        </w:tc>
        <w:tc>
          <w:tcPr>
            <w:tcW w:w="652" w:type="dxa"/>
          </w:tcPr>
          <w:p w:rsidR="00205FA2" w:rsidRPr="00374BF3" w:rsidRDefault="00205FA2" w:rsidP="00D8215C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766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99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๓๓</w:t>
            </w:r>
          </w:p>
        </w:tc>
        <w:tc>
          <w:tcPr>
            <w:tcW w:w="762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  <w:vAlign w:val="center"/>
          </w:tcPr>
          <w:p w:rsidR="00205FA2" w:rsidRPr="00374BF3" w:rsidRDefault="00205FA2" w:rsidP="00EE0A32">
            <w:pPr>
              <w:pStyle w:val="a6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374BF3">
              <w:rPr>
                <w:rFonts w:ascii="TH SarabunIT๙" w:hAnsi="TH SarabunIT๙" w:cs="TH SarabunIT๙"/>
                <w:color w:val="000000"/>
                <w:cs/>
              </w:rPr>
              <w:t>-</w:t>
            </w:r>
          </w:p>
        </w:tc>
        <w:tc>
          <w:tcPr>
            <w:tcW w:w="685" w:type="dxa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1134" w:type="dxa"/>
            <w:vAlign w:val="center"/>
          </w:tcPr>
          <w:p w:rsidR="00205FA2" w:rsidRPr="00374BF3" w:rsidRDefault="00205FA2" w:rsidP="00D80DE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05FA2" w:rsidRPr="00374BF3" w:rsidRDefault="00205FA2" w:rsidP="008900C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๔๐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bidi="th-TH"/>
              </w:rPr>
              <w:t>๖๐๑</w:t>
            </w:r>
          </w:p>
        </w:tc>
      </w:tr>
      <w:tr w:rsidR="00374BF3" w:rsidRPr="00374BF3" w:rsidTr="00374BF3">
        <w:trPr>
          <w:trHeight w:val="362"/>
        </w:trPr>
        <w:tc>
          <w:tcPr>
            <w:tcW w:w="1809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652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66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๗๗</w:t>
            </w:r>
          </w:p>
        </w:tc>
        <w:tc>
          <w:tcPr>
            <w:tcW w:w="992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๕๘๙</w:t>
            </w:r>
          </w:p>
        </w:tc>
        <w:tc>
          <w:tcPr>
            <w:tcW w:w="762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1530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685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๗๒</w:t>
            </w:r>
          </w:p>
        </w:tc>
        <w:tc>
          <w:tcPr>
            <w:tcW w:w="1134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</w:p>
        </w:tc>
        <w:tc>
          <w:tcPr>
            <w:tcW w:w="1559" w:type="dxa"/>
          </w:tcPr>
          <w:p w:rsidR="00374BF3" w:rsidRPr="00374BF3" w:rsidRDefault="00374BF3" w:rsidP="00374B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๘๐๒</w:t>
            </w: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374B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๔๗๔</w:t>
            </w:r>
          </w:p>
        </w:tc>
      </w:tr>
    </w:tbl>
    <w:p w:rsidR="00197373" w:rsidRDefault="00197373" w:rsidP="00C95B97">
      <w:pPr>
        <w:spacing w:after="0" w:line="240" w:lineRule="auto"/>
        <w:rPr>
          <w:rFonts w:ascii="TH SarabunIT๙" w:hAnsi="TH SarabunIT๙" w:cs="TH SarabunIT๙"/>
          <w:sz w:val="28"/>
          <w:szCs w:val="28"/>
          <w:lang w:bidi="th-TH"/>
        </w:rPr>
      </w:pPr>
    </w:p>
    <w:p w:rsidR="001B7E65" w:rsidRPr="009079B3" w:rsidRDefault="001B7E65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จำนวนโครงการ/</w:t>
      </w:r>
      <w:r w:rsidR="00904D46">
        <w:rPr>
          <w:rFonts w:ascii="TH SarabunIT๙" w:hAnsi="TH SarabunIT๙" w:cs="TH SarabunIT๙" w:hint="cs"/>
          <w:sz w:val="32"/>
          <w:szCs w:val="32"/>
          <w:cs/>
          <w:lang w:bidi="th-TH"/>
        </w:rPr>
        <w:t>กิจกรรมที่ดำเนินการในปีงบประมาณ พ.ศ.2564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 w:rsidR="00573242"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04D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9022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04D4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1</w:t>
      </w:r>
      <w:r w:rsidR="006711AC">
        <w:rPr>
          <w:rFonts w:ascii="TH SarabunIT๙" w:hAnsi="TH SarabunIT๙" w:cs="TH SarabunIT๙" w:hint="cs"/>
          <w:sz w:val="32"/>
          <w:szCs w:val="32"/>
          <w:cs/>
          <w:lang w:bidi="th-TH"/>
        </w:rPr>
        <w:t>08    โค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รงการ</w:t>
      </w:r>
    </w:p>
    <w:p w:rsidR="001B7E65" w:rsidRDefault="001B7E65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จำนวนงบประมาณที่ใ</w:t>
      </w:r>
      <w:r w:rsidR="00904D46">
        <w:rPr>
          <w:rFonts w:ascii="TH SarabunIT๙" w:hAnsi="TH SarabunIT๙" w:cs="TH SarabunIT๙" w:hint="cs"/>
          <w:sz w:val="32"/>
          <w:szCs w:val="32"/>
          <w:cs/>
          <w:lang w:bidi="th-TH"/>
        </w:rPr>
        <w:t>ช้ดำเนินการในปีงบประมาณ พ.ศ.2564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รวม </w:t>
      </w:r>
      <w:r w:rsidR="00573242"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1</w:t>
      </w:r>
      <w:r w:rsidR="00893483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="00893483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573242" w:rsidRPr="009079B3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893483">
        <w:rPr>
          <w:rFonts w:ascii="TH SarabunIT๙" w:hAnsi="TH SarabunIT๙" w:cs="TH SarabunIT๙"/>
          <w:sz w:val="32"/>
          <w:szCs w:val="32"/>
          <w:lang w:bidi="th-TH"/>
        </w:rPr>
        <w:t>957</w:t>
      </w:r>
      <w:r w:rsidR="00573242" w:rsidRPr="009079B3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893483">
        <w:rPr>
          <w:rFonts w:ascii="TH SarabunIT๙" w:hAnsi="TH SarabunIT๙" w:cs="TH SarabunIT๙"/>
          <w:sz w:val="32"/>
          <w:szCs w:val="32"/>
          <w:lang w:bidi="th-TH"/>
        </w:rPr>
        <w:t>140</w:t>
      </w:r>
      <w:r w:rsidR="00573242"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บาท</w:t>
      </w:r>
    </w:p>
    <w:p w:rsidR="00C90221" w:rsidRDefault="00C90221" w:rsidP="00C90221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C90221"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จากงบปกติของหน่วยงาน ทุกโครงการจำนวน      </w:t>
      </w:r>
      <w:r w:rsidR="008F5D5A"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>
        <w:rPr>
          <w:rFonts w:ascii="TH SarabunIT๙" w:hAnsi="TH SarabunIT๙" w:cs="TH SarabunIT๙"/>
          <w:sz w:val="32"/>
          <w:szCs w:val="32"/>
          <w:lang w:bidi="th-TH"/>
        </w:rPr>
        <w:t>,</w:t>
      </w:r>
      <w:proofErr w:type="gramStart"/>
      <w:r w:rsidRPr="009079B3">
        <w:rPr>
          <w:rFonts w:ascii="TH SarabunIT๙" w:hAnsi="TH SarabunIT๙" w:cs="TH SarabunIT๙"/>
          <w:sz w:val="32"/>
          <w:szCs w:val="32"/>
          <w:lang w:bidi="th-TH"/>
        </w:rPr>
        <w:t>,</w:t>
      </w:r>
      <w:r>
        <w:rPr>
          <w:rFonts w:ascii="TH SarabunIT๙" w:hAnsi="TH SarabunIT๙" w:cs="TH SarabunIT๙"/>
          <w:sz w:val="32"/>
          <w:szCs w:val="32"/>
          <w:lang w:bidi="th-TH"/>
        </w:rPr>
        <w:t>957</w:t>
      </w:r>
      <w:r w:rsidRPr="009079B3">
        <w:rPr>
          <w:rFonts w:ascii="TH SarabunIT๙" w:hAnsi="TH SarabunIT๙" w:cs="TH SarabunIT๙"/>
          <w:sz w:val="32"/>
          <w:szCs w:val="32"/>
          <w:lang w:bidi="th-TH"/>
        </w:rPr>
        <w:t>,</w:t>
      </w:r>
      <w:r>
        <w:rPr>
          <w:rFonts w:ascii="TH SarabunIT๙" w:hAnsi="TH SarabunIT๙" w:cs="TH SarabunIT๙"/>
          <w:sz w:val="32"/>
          <w:szCs w:val="32"/>
          <w:lang w:bidi="th-TH"/>
        </w:rPr>
        <w:t>140</w:t>
      </w:r>
      <w:proofErr w:type="gramEnd"/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บาท</w:t>
      </w:r>
    </w:p>
    <w:p w:rsidR="00C90221" w:rsidRPr="00C90221" w:rsidRDefault="00C90221" w:rsidP="008F5D5A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จากงบอื่นๆ รวมทุก</w:t>
      </w:r>
      <w:r w:rsidR="008F5D5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โครงการ จำนวน                                      -         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บา</w:t>
      </w:r>
      <w:r w:rsidR="008F5D5A">
        <w:rPr>
          <w:rFonts w:ascii="TH SarabunIT๙" w:hAnsi="TH SarabunIT๙" w:cs="TH SarabunIT๙" w:hint="cs"/>
          <w:sz w:val="32"/>
          <w:szCs w:val="32"/>
          <w:cs/>
          <w:lang w:bidi="th-TH"/>
        </w:rPr>
        <w:t>ท</w:t>
      </w:r>
    </w:p>
    <w:p w:rsidR="00573242" w:rsidRDefault="000F73C7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เป้าหมายในปีงบประมาณ พ.ศ.256</w:t>
      </w:r>
      <w:r w:rsidR="00C8505E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</w:p>
    <w:p w:rsidR="00330751" w:rsidRDefault="00330751" w:rsidP="00330751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</w:t>
      </w:r>
      <w:r>
        <w:rPr>
          <w:rFonts w:ascii="TH SarabunIT๙" w:hAnsi="TH SarabunIT๙" w:cs="TH SarabunIT๙"/>
          <w:sz w:val="32"/>
          <w:szCs w:val="32"/>
          <w:lang w:bidi="th-TH"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องค์กรทั้งภายในและภายนอกที่ให้ความสำคัญสนับสนุน</w:t>
      </w:r>
      <w:r w:rsidR="004626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ให้มีการจัดอบรมพัฒนาคุณธรรมจริยธรรม </w:t>
      </w:r>
      <w:proofErr w:type="gramStart"/>
      <w:r w:rsidR="004626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จำนวน  </w:t>
      </w:r>
      <w:r w:rsidR="005444CB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bookmarkStart w:id="0" w:name="_GoBack"/>
      <w:bookmarkEnd w:id="0"/>
      <w:r w:rsidR="00D24FE3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proofErr w:type="gramEnd"/>
      <w:r w:rsidR="00D24FE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แห่ง  รวมผู้ที่ได้รับการอบรม จำนวน  2</w:t>
      </w:r>
      <w:r w:rsidR="00D24FE3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D24FE3">
        <w:rPr>
          <w:rFonts w:ascii="TH SarabunIT๙" w:hAnsi="TH SarabunIT๙" w:cs="TH SarabunIT๙" w:hint="cs"/>
          <w:sz w:val="32"/>
          <w:szCs w:val="32"/>
          <w:cs/>
          <w:lang w:bidi="th-TH"/>
        </w:rPr>
        <w:t>000  คน</w:t>
      </w:r>
    </w:p>
    <w:p w:rsidR="00D24FE3" w:rsidRPr="009079B3" w:rsidRDefault="00D24FE3" w:rsidP="00082BA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E24FB1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</w:t>
      </w:r>
      <w:r w:rsidR="00E24FB1">
        <w:rPr>
          <w:rFonts w:ascii="TH SarabunIT๙" w:hAnsi="TH SarabunIT๙" w:cs="TH SarabunIT๙"/>
          <w:sz w:val="32"/>
          <w:szCs w:val="32"/>
          <w:lang w:bidi="th-TH"/>
        </w:rPr>
        <w:t>/</w:t>
      </w:r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>องค์กรทั้งภายในและภายนอกที่ให้การสนับสนุนหรือร่วมจัด</w:t>
      </w:r>
      <w:r w:rsidR="00082BA2"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กิจกรรมเทิดทูนสถาบันชาติ ศาสนา</w:t>
      </w:r>
      <w:r w:rsidR="00082BA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082BA2"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พระมหากษัตริย์</w:t>
      </w:r>
      <w:r w:rsidR="00082BA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gramStart"/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จำนวน  </w:t>
      </w:r>
      <w:r w:rsidR="00082BA2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>50</w:t>
      </w:r>
      <w:proofErr w:type="gramEnd"/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แห่ง  รวมผู้ที่</w:t>
      </w:r>
      <w:r w:rsidR="00082BA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เข้าร่วมกิจกรรม </w:t>
      </w:r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จำนวน  </w:t>
      </w:r>
      <w:r w:rsidR="00916F40">
        <w:rPr>
          <w:rFonts w:ascii="TH SarabunIT๙" w:hAnsi="TH SarabunIT๙" w:cs="TH SarabunIT๙" w:hint="cs"/>
          <w:sz w:val="32"/>
          <w:szCs w:val="32"/>
          <w:cs/>
          <w:lang w:bidi="th-TH"/>
        </w:rPr>
        <w:t>35</w:t>
      </w:r>
      <w:r w:rsidR="00712819">
        <w:rPr>
          <w:rFonts w:ascii="TH SarabunIT๙" w:hAnsi="TH SarabunIT๙" w:cs="TH SarabunIT๙" w:hint="cs"/>
          <w:sz w:val="32"/>
          <w:szCs w:val="32"/>
          <w:cs/>
          <w:lang w:bidi="th-TH"/>
        </w:rPr>
        <w:t>0</w:t>
      </w:r>
      <w:r w:rsidR="00E24FB1">
        <w:rPr>
          <w:rFonts w:ascii="TH SarabunIT๙" w:hAnsi="TH SarabunIT๙" w:cs="TH SarabunIT๙"/>
          <w:sz w:val="32"/>
          <w:szCs w:val="32"/>
          <w:lang w:bidi="th-TH"/>
        </w:rPr>
        <w:t>,</w:t>
      </w:r>
      <w:r w:rsidR="00E24FB1">
        <w:rPr>
          <w:rFonts w:ascii="TH SarabunIT๙" w:hAnsi="TH SarabunIT๙" w:cs="TH SarabunIT๙" w:hint="cs"/>
          <w:sz w:val="32"/>
          <w:szCs w:val="32"/>
          <w:cs/>
          <w:lang w:bidi="th-TH"/>
        </w:rPr>
        <w:t>000  คน</w:t>
      </w:r>
    </w:p>
    <w:p w:rsidR="009079B3" w:rsidRDefault="009079B3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9079B3" w:rsidRDefault="009079B3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9079B3" w:rsidRDefault="009079B3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605EC0" w:rsidRPr="009079B3" w:rsidRDefault="00605EC0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9079B3" w:rsidRPr="009079B3" w:rsidRDefault="009079B3" w:rsidP="00C95B9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ผลที่คาดว่าจะได้รับจาการดำเนินการโครงการ/กิจกรรมต่างๆ ตามแผนปฏิบัติการของจังหวัด</w:t>
      </w:r>
    </w:p>
    <w:p w:rsidR="009079B3" w:rsidRPr="009079B3" w:rsidRDefault="009079B3" w:rsidP="009079B3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1.</w:t>
      </w:r>
      <w:r w:rsidRPr="009079B3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ประชาชนมีชีวิตความเป็นอยู่ที่ดีขึ้น</w:t>
      </w:r>
    </w:p>
    <w:p w:rsidR="00221C87" w:rsidRDefault="009079B3" w:rsidP="009079B3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เด็ก เยาวชน ประชาชน</w:t>
      </w:r>
      <w:r w:rsidR="00221C87">
        <w:rPr>
          <w:rFonts w:ascii="TH SarabunIT๙" w:hAnsi="TH SarabunIT๙" w:cs="TH SarabunIT๙" w:hint="cs"/>
          <w:sz w:val="32"/>
          <w:szCs w:val="32"/>
          <w:cs/>
          <w:lang w:bidi="th-TH"/>
        </w:rPr>
        <w:t>ยึดมั่น ประพฤติตนตามหลักศาสนาที่ตนเคารพนับถือ และ</w:t>
      </w:r>
      <w:r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มีคุณธรรมจริยธรรม</w:t>
      </w:r>
    </w:p>
    <w:p w:rsidR="009079B3" w:rsidRDefault="00221C87" w:rsidP="009079B3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079B3" w:rsidRPr="009079B3">
        <w:rPr>
          <w:rFonts w:ascii="TH SarabunIT๙" w:hAnsi="TH SarabunIT๙" w:cs="TH SarabunIT๙" w:hint="cs"/>
          <w:sz w:val="32"/>
          <w:szCs w:val="32"/>
          <w:cs/>
          <w:lang w:bidi="th-TH"/>
        </w:rPr>
        <w:t>เพิ่มมากขึ้น</w:t>
      </w:r>
    </w:p>
    <w:p w:rsidR="009079B3" w:rsidRPr="009079B3" w:rsidRDefault="009079B3" w:rsidP="009079B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3. ทุกภาคส่วนร่ว</w:t>
      </w:r>
      <w:r w:rsidR="00221C87">
        <w:rPr>
          <w:rFonts w:ascii="TH SarabunIT๙" w:hAnsi="TH SarabunIT๙" w:cs="TH SarabunIT๙" w:hint="cs"/>
          <w:sz w:val="32"/>
          <w:szCs w:val="32"/>
          <w:cs/>
          <w:lang w:bidi="th-TH"/>
        </w:rPr>
        <w:t>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มือส่งเสริมการขับเคลื่อนจังหวัดนราธิวาสสู่จังหวัดคุณธรรม</w:t>
      </w:r>
    </w:p>
    <w:sectPr w:rsidR="009079B3" w:rsidRPr="009079B3" w:rsidSect="009079B3">
      <w:pgSz w:w="11907" w:h="16839" w:code="9"/>
      <w:pgMar w:top="127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637"/>
    <w:multiLevelType w:val="hybridMultilevel"/>
    <w:tmpl w:val="B9F68BAA"/>
    <w:lvl w:ilvl="0" w:tplc="63169E42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0D5052"/>
    <w:multiLevelType w:val="hybridMultilevel"/>
    <w:tmpl w:val="2D5C8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6E85"/>
    <w:multiLevelType w:val="hybridMultilevel"/>
    <w:tmpl w:val="4984ACB4"/>
    <w:lvl w:ilvl="0" w:tplc="24A64F54">
      <w:start w:val="1"/>
      <w:numFmt w:val="thaiNumbers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366FCA"/>
    <w:multiLevelType w:val="hybridMultilevel"/>
    <w:tmpl w:val="A742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2BD4"/>
    <w:multiLevelType w:val="hybridMultilevel"/>
    <w:tmpl w:val="9C666F5A"/>
    <w:lvl w:ilvl="0" w:tplc="69D0CACC">
      <w:start w:val="4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97"/>
    <w:rsid w:val="00082BA2"/>
    <w:rsid w:val="000A2464"/>
    <w:rsid w:val="000D577E"/>
    <w:rsid w:val="000F73C7"/>
    <w:rsid w:val="001459D2"/>
    <w:rsid w:val="001560DF"/>
    <w:rsid w:val="00197373"/>
    <w:rsid w:val="001B7E65"/>
    <w:rsid w:val="001D59BA"/>
    <w:rsid w:val="00205FA2"/>
    <w:rsid w:val="00221C87"/>
    <w:rsid w:val="002D0547"/>
    <w:rsid w:val="00330751"/>
    <w:rsid w:val="00374BF3"/>
    <w:rsid w:val="003C7708"/>
    <w:rsid w:val="003F118F"/>
    <w:rsid w:val="00425510"/>
    <w:rsid w:val="00446A5E"/>
    <w:rsid w:val="00447F64"/>
    <w:rsid w:val="00462664"/>
    <w:rsid w:val="004720BE"/>
    <w:rsid w:val="00480CC7"/>
    <w:rsid w:val="004B1BAF"/>
    <w:rsid w:val="005444CB"/>
    <w:rsid w:val="00573242"/>
    <w:rsid w:val="005E303E"/>
    <w:rsid w:val="00605EC0"/>
    <w:rsid w:val="006262FA"/>
    <w:rsid w:val="006711AC"/>
    <w:rsid w:val="006E6AFC"/>
    <w:rsid w:val="00712819"/>
    <w:rsid w:val="007162F9"/>
    <w:rsid w:val="00765567"/>
    <w:rsid w:val="008603A8"/>
    <w:rsid w:val="008900C7"/>
    <w:rsid w:val="00893483"/>
    <w:rsid w:val="008F5D5A"/>
    <w:rsid w:val="00904D46"/>
    <w:rsid w:val="009079B3"/>
    <w:rsid w:val="00916F40"/>
    <w:rsid w:val="00A2231F"/>
    <w:rsid w:val="00B41AF7"/>
    <w:rsid w:val="00B87128"/>
    <w:rsid w:val="00BA3D6B"/>
    <w:rsid w:val="00BB1E8A"/>
    <w:rsid w:val="00C50E94"/>
    <w:rsid w:val="00C60448"/>
    <w:rsid w:val="00C651C0"/>
    <w:rsid w:val="00C8505E"/>
    <w:rsid w:val="00C90221"/>
    <w:rsid w:val="00C95B97"/>
    <w:rsid w:val="00CA7E37"/>
    <w:rsid w:val="00D24FE3"/>
    <w:rsid w:val="00D80DE7"/>
    <w:rsid w:val="00DB266B"/>
    <w:rsid w:val="00E24FB1"/>
    <w:rsid w:val="00F65233"/>
    <w:rsid w:val="00FD38D8"/>
    <w:rsid w:val="00FF4BFC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1AF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D80DE7"/>
    <w:pPr>
      <w:tabs>
        <w:tab w:val="left" w:pos="540"/>
        <w:tab w:val="left" w:pos="1080"/>
        <w:tab w:val="left" w:pos="1440"/>
      </w:tabs>
      <w:spacing w:after="0" w:line="240" w:lineRule="auto"/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a7">
    <w:name w:val="เนื้อความ อักขระ"/>
    <w:basedOn w:val="a0"/>
    <w:link w:val="a6"/>
    <w:rsid w:val="00D80DE7"/>
    <w:rPr>
      <w:rFonts w:ascii="Cordia New" w:eastAsia="Cordia New" w:hAnsi="Cordia New" w:cs="Cordia New"/>
      <w:sz w:val="32"/>
      <w:szCs w:val="32"/>
      <w:lang w:bidi="th-TH"/>
    </w:rPr>
  </w:style>
  <w:style w:type="paragraph" w:styleId="a8">
    <w:name w:val="List Paragraph"/>
    <w:basedOn w:val="a"/>
    <w:uiPriority w:val="34"/>
    <w:qFormat/>
    <w:rsid w:val="00C50E94"/>
    <w:pPr>
      <w:spacing w:after="200" w:line="276" w:lineRule="auto"/>
      <w:ind w:left="720"/>
      <w:contextualSpacing/>
    </w:pPr>
    <w:rPr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1AF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D80DE7"/>
    <w:pPr>
      <w:tabs>
        <w:tab w:val="left" w:pos="540"/>
        <w:tab w:val="left" w:pos="1080"/>
        <w:tab w:val="left" w:pos="1440"/>
      </w:tabs>
      <w:spacing w:after="0" w:line="240" w:lineRule="auto"/>
      <w:jc w:val="both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a7">
    <w:name w:val="เนื้อความ อักขระ"/>
    <w:basedOn w:val="a0"/>
    <w:link w:val="a6"/>
    <w:rsid w:val="00D80DE7"/>
    <w:rPr>
      <w:rFonts w:ascii="Cordia New" w:eastAsia="Cordia New" w:hAnsi="Cordia New" w:cs="Cordia New"/>
      <w:sz w:val="32"/>
      <w:szCs w:val="32"/>
      <w:lang w:bidi="th-TH"/>
    </w:rPr>
  </w:style>
  <w:style w:type="paragraph" w:styleId="a8">
    <w:name w:val="List Paragraph"/>
    <w:basedOn w:val="a"/>
    <w:uiPriority w:val="34"/>
    <w:qFormat/>
    <w:rsid w:val="00C50E94"/>
    <w:pPr>
      <w:spacing w:after="200" w:line="276" w:lineRule="auto"/>
      <w:ind w:left="720"/>
      <w:contextualSpacing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Naracopy</cp:lastModifiedBy>
  <cp:revision>28</cp:revision>
  <dcterms:created xsi:type="dcterms:W3CDTF">2020-01-17T07:38:00Z</dcterms:created>
  <dcterms:modified xsi:type="dcterms:W3CDTF">2020-12-29T07:22:00Z</dcterms:modified>
</cp:coreProperties>
</file>