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AD" w:rsidRPr="00102043" w:rsidRDefault="00EF088F" w:rsidP="006D4FAD">
      <w:pPr>
        <w:spacing w:after="0"/>
        <w:rPr>
          <w:rFonts w:ascii="TH SarabunIT๙" w:hAnsi="TH SarabunIT๙" w:cs="TH SarabunIT๙"/>
          <w:b/>
          <w:bCs/>
        </w:rPr>
      </w:pPr>
      <w:r w:rsidRPr="00102043">
        <w:rPr>
          <w:rFonts w:ascii="TH SarabunIT๙" w:hAnsi="TH SarabunIT๙" w:cs="TH SarabunIT๙"/>
          <w:b/>
          <w:bCs/>
          <w:cs/>
        </w:rPr>
        <w:t>ยุทธศาสตร์ที่ ๔</w:t>
      </w:r>
      <w:r w:rsidR="006D4FAD" w:rsidRPr="00102043">
        <w:rPr>
          <w:rFonts w:ascii="TH SarabunIT๙" w:hAnsi="TH SarabunIT๙" w:cs="TH SarabunIT๙"/>
          <w:b/>
          <w:bCs/>
          <w:cs/>
        </w:rPr>
        <w:t xml:space="preserve">  ส่งเสริมให้ประเทศไทยเป็นแบบอย่างด้านคุณธรรมในประชาคมอาเซียนและประชาคมโลก</w:t>
      </w:r>
    </w:p>
    <w:tbl>
      <w:tblPr>
        <w:tblStyle w:val="a3"/>
        <w:tblW w:w="15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6D4FAD" w:rsidRPr="00102043" w:rsidTr="00880056">
        <w:tc>
          <w:tcPr>
            <w:tcW w:w="2127" w:type="dxa"/>
            <w:vMerge w:val="restart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6D4FAD" w:rsidRPr="00102043" w:rsidRDefault="00102043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D4FAD" w:rsidRPr="00102043" w:rsidTr="00880056">
        <w:tc>
          <w:tcPr>
            <w:tcW w:w="2127" w:type="dxa"/>
            <w:vMerge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10204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="0010204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10204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6D4FAD" w:rsidRPr="00102043" w:rsidRDefault="00102043" w:rsidP="00991B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6D4FAD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6D4FAD" w:rsidRPr="00102043" w:rsidRDefault="00102043" w:rsidP="00991B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D4FAD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6D4FAD" w:rsidRPr="00102043" w:rsidRDefault="006D4FAD" w:rsidP="00991B9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6D4FAD" w:rsidRPr="00102043" w:rsidRDefault="00102043" w:rsidP="00991B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D4FAD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D4FAD" w:rsidRPr="00102043" w:rsidTr="00880056">
        <w:tc>
          <w:tcPr>
            <w:tcW w:w="2127" w:type="dxa"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โครงการแลกเปลี่ยนเรียนรู้สู่ประชาคมอาเซียนโดยมิติทางวัฒนธรรม</w:t>
            </w:r>
          </w:p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สร้างความร่วมมือระหว่างประชาคมอาเซียนในด้านการอยู่ร่วมกันอย่างเอื้ออาทรแบ่งปันและมีจิตสาธารณะ เพื่อโลกและประเทศชาติ</w:t>
            </w:r>
          </w:p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</w:p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</w:p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</w:p>
          <w:p w:rsidR="006D4FAD" w:rsidRPr="00102043" w:rsidRDefault="006D4FAD" w:rsidP="00991B93">
            <w:pPr>
              <w:rPr>
                <w:rFonts w:ascii="TH SarabunIT๙" w:hAnsi="TH SarabunIT๙" w:cs="TH SarabunIT๙"/>
                <w:cs/>
              </w:rPr>
            </w:pPr>
          </w:p>
          <w:p w:rsidR="006D4FAD" w:rsidRPr="00102043" w:rsidRDefault="006D4FAD" w:rsidP="00991B9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6D4FAD" w:rsidRPr="00102043" w:rsidRDefault="006D4FAD" w:rsidP="006D4FAD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๑. เพื่อให้เด็ก เยาวชน และประชาชนเกิดการแลกเปลี่ยนเรียนรู้ด้านศิลปวัฒนธรรมของแต่ละประเทศ</w:t>
            </w:r>
          </w:p>
          <w:p w:rsidR="006D4FAD" w:rsidRPr="00102043" w:rsidRDefault="006D4FAD" w:rsidP="006D4FAD">
            <w:pPr>
              <w:rPr>
                <w:rFonts w:ascii="TH SarabunIT๙" w:hAnsi="TH SarabunIT๙" w:cs="TH SarabunIT๙"/>
                <w:cs/>
              </w:rPr>
            </w:pPr>
            <w:r w:rsidRPr="00102043">
              <w:rPr>
                <w:rFonts w:ascii="TH SarabunIT๙" w:hAnsi="TH SarabunIT๙" w:cs="TH SarabunIT๙"/>
                <w:cs/>
              </w:rPr>
              <w:t>๒. เพื่อให้เด็ก เยาวชนและประชาชนได้ปฏิบัติตนได้ถูกต้องตามขนบธรรมเนียมประเพณีของแต่ละประเทศ</w:t>
            </w:r>
          </w:p>
        </w:tc>
        <w:tc>
          <w:tcPr>
            <w:tcW w:w="1276" w:type="dxa"/>
          </w:tcPr>
          <w:p w:rsidR="00A72328" w:rsidRPr="00102043" w:rsidRDefault="00A72328" w:rsidP="00991B93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สำนักงานวัฒนธรรมจังหวัด</w:t>
            </w:r>
          </w:p>
          <w:p w:rsidR="006D4FAD" w:rsidRPr="00102043" w:rsidRDefault="00A72328" w:rsidP="00991B93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A72328" w:rsidRPr="00102043" w:rsidRDefault="00A72328" w:rsidP="00991B9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6D4FAD" w:rsidRPr="00102043" w:rsidRDefault="00B075AD" w:rsidP="00991B93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เด็ก เยาวชนและประชาชน</w:t>
            </w:r>
          </w:p>
          <w:p w:rsidR="00B075AD" w:rsidRPr="00102043" w:rsidRDefault="00B075AD" w:rsidP="00991B93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จำนวน</w:t>
            </w:r>
          </w:p>
          <w:p w:rsidR="00B075AD" w:rsidRPr="00102043" w:rsidRDefault="00B075AD" w:rsidP="00991B93">
            <w:pPr>
              <w:rPr>
                <w:rFonts w:ascii="TH SarabunIT๙" w:hAnsi="TH SarabunIT๙" w:cs="TH SarabunIT๙"/>
                <w:cs/>
              </w:rPr>
            </w:pPr>
            <w:r w:rsidRPr="00102043">
              <w:rPr>
                <w:rFonts w:ascii="TH SarabunIT๙" w:hAnsi="TH SarabunIT๙" w:cs="TH SarabunIT๙"/>
                <w:cs/>
              </w:rPr>
              <w:t>๕๐ คน</w:t>
            </w:r>
          </w:p>
        </w:tc>
        <w:tc>
          <w:tcPr>
            <w:tcW w:w="1559" w:type="dxa"/>
          </w:tcPr>
          <w:p w:rsidR="006D4FAD" w:rsidRPr="00102043" w:rsidRDefault="00E355AD" w:rsidP="00991B93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เด็ก เยาวชนและประชาชนได้ปฏิบัติตนได้ถูกต้องตามขนบธรรมเนียมประเพณีของแต่ละประเทศ</w:t>
            </w:r>
          </w:p>
        </w:tc>
        <w:tc>
          <w:tcPr>
            <w:tcW w:w="1276" w:type="dxa"/>
          </w:tcPr>
          <w:p w:rsidR="006D4FAD" w:rsidRPr="00102043" w:rsidRDefault="00836FBF" w:rsidP="00991B93">
            <w:pPr>
              <w:jc w:val="center"/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7286C" wp14:editId="66B6A47A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1.95pt;margin-top:9.75pt;width:21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/KDAIAAC4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bV3/y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D4FAD" w:rsidRPr="00102043" w:rsidRDefault="006D4FAD" w:rsidP="00991B93">
            <w:pPr>
              <w:rPr>
                <w:rFonts w:ascii="TH SarabunIT๙" w:hAnsi="TH SarabunIT๙" w:cs="TH SarabunIT๙"/>
              </w:rPr>
            </w:pPr>
          </w:p>
        </w:tc>
      </w:tr>
    </w:tbl>
    <w:p w:rsidR="00047012" w:rsidRPr="00102043" w:rsidRDefault="00047012">
      <w:pPr>
        <w:rPr>
          <w:rFonts w:ascii="TH SarabunIT๙" w:hAnsi="TH SarabunIT๙" w:cs="TH SarabunIT๙"/>
        </w:rPr>
      </w:pPr>
    </w:p>
    <w:p w:rsidR="00A72328" w:rsidRPr="00102043" w:rsidRDefault="00A72328">
      <w:pPr>
        <w:rPr>
          <w:rFonts w:ascii="TH SarabunIT๙" w:hAnsi="TH SarabunIT๙" w:cs="TH SarabunIT๙"/>
        </w:rPr>
      </w:pPr>
    </w:p>
    <w:p w:rsidR="00A72328" w:rsidRPr="00102043" w:rsidRDefault="00A72328">
      <w:pPr>
        <w:rPr>
          <w:rFonts w:ascii="TH SarabunIT๙" w:hAnsi="TH SarabunIT๙" w:cs="TH SarabunIT๙"/>
        </w:rPr>
      </w:pPr>
    </w:p>
    <w:tbl>
      <w:tblPr>
        <w:tblStyle w:val="a3"/>
        <w:tblW w:w="15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A72328" w:rsidRPr="00102043" w:rsidTr="00880056">
        <w:tc>
          <w:tcPr>
            <w:tcW w:w="2127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A72328" w:rsidRPr="00102043" w:rsidRDefault="00102043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A72328" w:rsidRPr="00102043" w:rsidTr="00880056">
        <w:tc>
          <w:tcPr>
            <w:tcW w:w="2127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10204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="0010204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10204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A72328" w:rsidRPr="00102043" w:rsidRDefault="00102043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A72328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A72328" w:rsidRPr="00102043" w:rsidRDefault="00102043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A72328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A72328" w:rsidRPr="00102043" w:rsidRDefault="00102043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A72328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72328" w:rsidRPr="00102043" w:rsidTr="00880056">
        <w:tc>
          <w:tcPr>
            <w:tcW w:w="2127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โครงการส่งเสริมคุณธรรมและจริยธรรมตามหลักศาสนาสู่ประชาคมอาเซียน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สร้างความร่วมมือระหว่างประชาคมอาเซียนในด้านการอยู่ร่วมกันอย่างเอื้ออาทรแบ่งปันและมีจิตสาธารณะ เพื่อโลกและประเทศชาติ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  <w:cs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5C4B06" w:rsidRPr="00102043" w:rsidRDefault="00442C1B" w:rsidP="00442C1B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 xml:space="preserve">๑. </w:t>
            </w:r>
            <w:r w:rsidR="005C4B06" w:rsidRPr="00102043">
              <w:rPr>
                <w:rFonts w:ascii="TH SarabunIT๙" w:hAnsi="TH SarabunIT๙" w:cs="TH SarabunIT๙"/>
                <w:cs/>
              </w:rPr>
              <w:t xml:space="preserve">เพื่อส่งเสริมความสัมพันธ์ระหว่างประเทศในมิติศาสนา </w:t>
            </w:r>
          </w:p>
          <w:p w:rsidR="005C4B06" w:rsidRPr="00102043" w:rsidRDefault="00442C1B" w:rsidP="00442C1B">
            <w:pPr>
              <w:rPr>
                <w:rFonts w:ascii="TH SarabunIT๙" w:hAnsi="TH SarabunIT๙" w:cs="TH SarabunIT๙"/>
                <w:cs/>
              </w:rPr>
            </w:pPr>
            <w:r w:rsidRPr="00102043">
              <w:rPr>
                <w:rFonts w:ascii="TH SarabunIT๙" w:hAnsi="TH SarabunIT๙" w:cs="TH SarabunIT๙"/>
                <w:cs/>
              </w:rPr>
              <w:t>๒. เพื่อเสริมสร้างคุณธรรมจริยธรรมให้บุคลากรทางศาสนาเพื่อประโยชน์ในการดำเนินการขับเคลื่อนงานศาสนาให้มีความพร้อมเพื่อรองรับการเข้าสู่ประชาคมอาเซียน</w:t>
            </w:r>
          </w:p>
          <w:p w:rsidR="00A72328" w:rsidRPr="00102043" w:rsidRDefault="00A72328" w:rsidP="00A7232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สำนักงานวัฒนธรรมจังหวัด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A72328" w:rsidRPr="00102043" w:rsidRDefault="00CA5CA4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ประชาชนร้อยละ ๗๐ ให้ความสนใจเรื่องคุณธรรมจริยธรรม</w:t>
            </w:r>
          </w:p>
        </w:tc>
        <w:tc>
          <w:tcPr>
            <w:tcW w:w="1559" w:type="dxa"/>
          </w:tcPr>
          <w:p w:rsidR="00A72328" w:rsidRPr="00102043" w:rsidRDefault="00CA5CA4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ความสัมพันธ์ระหว่างประเทศในมิติศาสนาได้รับความสนใจมากขึ้น</w:t>
            </w:r>
          </w:p>
        </w:tc>
        <w:tc>
          <w:tcPr>
            <w:tcW w:w="1276" w:type="dxa"/>
          </w:tcPr>
          <w:p w:rsidR="00A72328" w:rsidRPr="00102043" w:rsidRDefault="00442C1B" w:rsidP="00F65FB7">
            <w:pPr>
              <w:jc w:val="center"/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30A0B5" wp14:editId="31920510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1.95pt;margin-top:9.75pt;width:218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KKDAIAAC4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viJyi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</w:tr>
    </w:tbl>
    <w:p w:rsidR="00A72328" w:rsidRPr="00102043" w:rsidRDefault="00A72328">
      <w:pPr>
        <w:rPr>
          <w:rFonts w:ascii="TH SarabunIT๙" w:hAnsi="TH SarabunIT๙" w:cs="TH SarabunIT๙"/>
        </w:rPr>
      </w:pPr>
    </w:p>
    <w:p w:rsidR="00A72328" w:rsidRPr="00102043" w:rsidRDefault="00A72328">
      <w:pPr>
        <w:rPr>
          <w:rFonts w:ascii="TH SarabunIT๙" w:hAnsi="TH SarabunIT๙" w:cs="TH SarabunIT๙"/>
        </w:rPr>
      </w:pPr>
    </w:p>
    <w:p w:rsidR="00A72328" w:rsidRPr="00102043" w:rsidRDefault="00A72328">
      <w:pPr>
        <w:rPr>
          <w:rFonts w:ascii="TH SarabunIT๙" w:hAnsi="TH SarabunIT๙" w:cs="TH SarabunIT๙"/>
        </w:rPr>
      </w:pPr>
    </w:p>
    <w:tbl>
      <w:tblPr>
        <w:tblStyle w:val="a3"/>
        <w:tblW w:w="15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A72328" w:rsidRPr="00102043" w:rsidTr="00880056">
        <w:tc>
          <w:tcPr>
            <w:tcW w:w="2127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A72328" w:rsidRPr="00102043" w:rsidRDefault="00102043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A72328" w:rsidRPr="00102043" w:rsidTr="00880056">
        <w:tc>
          <w:tcPr>
            <w:tcW w:w="2127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10204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10204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A72328" w:rsidRPr="00102043" w:rsidRDefault="00102043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A72328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A72328" w:rsidRPr="00102043" w:rsidRDefault="00102043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A72328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A72328" w:rsidRPr="00102043" w:rsidRDefault="00102043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A72328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72328" w:rsidRPr="00102043" w:rsidTr="00880056">
        <w:tc>
          <w:tcPr>
            <w:tcW w:w="2127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โครงการแลกเปลี่ยนสินค้าทางวัฒนธรรมระหว่างประชาคมอาเซียน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เสริมสร้างลำรงไว้ซึ่งสันติภาพความยั่งยืนของภูมิภาคอาเซียนด้วยคุณธรรม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  <w:p w:rsidR="0071728D" w:rsidRPr="00102043" w:rsidRDefault="0071728D" w:rsidP="00F65FB7">
            <w:pPr>
              <w:rPr>
                <w:rFonts w:ascii="TH SarabunIT๙" w:hAnsi="TH SarabunIT๙" w:cs="TH SarabunIT๙"/>
              </w:rPr>
            </w:pPr>
          </w:p>
          <w:p w:rsidR="0071728D" w:rsidRPr="00102043" w:rsidRDefault="0071728D" w:rsidP="00F65FB7">
            <w:pPr>
              <w:rPr>
                <w:rFonts w:ascii="TH SarabunIT๙" w:hAnsi="TH SarabunIT๙" w:cs="TH SarabunIT๙"/>
              </w:rPr>
            </w:pPr>
          </w:p>
          <w:p w:rsidR="0071728D" w:rsidRPr="00102043" w:rsidRDefault="0071728D" w:rsidP="00F65FB7">
            <w:pPr>
              <w:rPr>
                <w:rFonts w:ascii="TH SarabunIT๙" w:hAnsi="TH SarabunIT๙" w:cs="TH SarabunIT๙"/>
                <w:cs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๑. เพื่อให้เด็ก เยาวชน และประชาชนเกิดการแลกเปลี่ยนเรียนรู้ด้านศิลปวัฒนธรรมของแต่ละประเทศ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  <w:cs/>
              </w:rPr>
            </w:pPr>
            <w:r w:rsidRPr="00102043">
              <w:rPr>
                <w:rFonts w:ascii="TH SarabunIT๙" w:hAnsi="TH SarabunIT๙" w:cs="TH SarabunIT๙"/>
                <w:cs/>
              </w:rPr>
              <w:t>๒. เพื่อให้เด็ก เยาวชนและประชาชนได้ปฏิบัติตนได้ถูกต้องตามขนบธรรมเนียมประเพณีของแต่ละประเทศ</w:t>
            </w:r>
          </w:p>
        </w:tc>
        <w:tc>
          <w:tcPr>
            <w:tcW w:w="1276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สำนักงานวัฒนธรรมจังหวัด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A72328" w:rsidRPr="00102043" w:rsidRDefault="00CB134B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จำนวน</w:t>
            </w:r>
          </w:p>
          <w:p w:rsidR="00CB134B" w:rsidRPr="00102043" w:rsidRDefault="00CB134B" w:rsidP="00F65FB7">
            <w:pPr>
              <w:rPr>
                <w:rFonts w:ascii="TH SarabunIT๙" w:hAnsi="TH SarabunIT๙" w:cs="TH SarabunIT๙"/>
                <w:cs/>
              </w:rPr>
            </w:pPr>
            <w:r w:rsidRPr="00102043">
              <w:rPr>
                <w:rFonts w:ascii="TH SarabunIT๙" w:hAnsi="TH SarabunIT๙" w:cs="TH SarabunIT๙"/>
                <w:cs/>
              </w:rPr>
              <w:t>๑ ครั้ง</w:t>
            </w:r>
          </w:p>
        </w:tc>
        <w:tc>
          <w:tcPr>
            <w:tcW w:w="1559" w:type="dxa"/>
          </w:tcPr>
          <w:p w:rsidR="00CA5CA4" w:rsidRPr="00102043" w:rsidRDefault="00CA5CA4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สินค้าทางวัฒนธรรม</w:t>
            </w:r>
          </w:p>
          <w:p w:rsidR="00A72328" w:rsidRPr="00102043" w:rsidRDefault="00CA5CA4" w:rsidP="00F65FB7">
            <w:pPr>
              <w:rPr>
                <w:rFonts w:ascii="TH SarabunIT๙" w:hAnsi="TH SarabunIT๙" w:cs="TH SarabunIT๙"/>
                <w:cs/>
              </w:rPr>
            </w:pPr>
            <w:r w:rsidRPr="00102043">
              <w:rPr>
                <w:rFonts w:ascii="TH SarabunIT๙" w:hAnsi="TH SarabunIT๙" w:cs="TH SarabunIT๙"/>
                <w:cs/>
              </w:rPr>
              <w:t>ได้รับการแลกเปลี่ยนและได้รับความสนใจมากขึ้น</w:t>
            </w:r>
          </w:p>
        </w:tc>
        <w:tc>
          <w:tcPr>
            <w:tcW w:w="1276" w:type="dxa"/>
          </w:tcPr>
          <w:p w:rsidR="00A72328" w:rsidRPr="00102043" w:rsidRDefault="00CA5CA4" w:rsidP="00F65FB7">
            <w:pPr>
              <w:jc w:val="center"/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97F17C" wp14:editId="1E17F465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1.95pt;margin-top:9.75pt;width:218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MAomAw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</w:tr>
    </w:tbl>
    <w:p w:rsidR="00A72328" w:rsidRPr="00102043" w:rsidRDefault="00A72328">
      <w:pPr>
        <w:rPr>
          <w:rFonts w:ascii="TH SarabunIT๙" w:hAnsi="TH SarabunIT๙" w:cs="TH SarabunIT๙"/>
        </w:rPr>
      </w:pPr>
    </w:p>
    <w:p w:rsidR="00A72328" w:rsidRPr="00102043" w:rsidRDefault="00A72328">
      <w:pPr>
        <w:rPr>
          <w:rFonts w:ascii="TH SarabunIT๙" w:hAnsi="TH SarabunIT๙" w:cs="TH SarabunIT๙"/>
        </w:rPr>
      </w:pPr>
    </w:p>
    <w:p w:rsidR="00A72328" w:rsidRPr="00102043" w:rsidRDefault="00A72328">
      <w:pPr>
        <w:rPr>
          <w:rFonts w:ascii="TH SarabunIT๙" w:hAnsi="TH SarabunIT๙" w:cs="TH SarabunIT๙"/>
        </w:rPr>
      </w:pPr>
    </w:p>
    <w:p w:rsidR="00A72328" w:rsidRPr="00102043" w:rsidRDefault="00A72328">
      <w:pPr>
        <w:rPr>
          <w:rFonts w:ascii="TH SarabunIT๙" w:hAnsi="TH SarabunIT๙" w:cs="TH SarabunIT๙"/>
        </w:rPr>
      </w:pPr>
    </w:p>
    <w:tbl>
      <w:tblPr>
        <w:tblStyle w:val="a3"/>
        <w:tblW w:w="15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A72328" w:rsidRPr="00102043" w:rsidTr="00880056">
        <w:tc>
          <w:tcPr>
            <w:tcW w:w="2127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A72328" w:rsidRPr="00102043" w:rsidRDefault="003310AA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A72328" w:rsidRPr="00102043" w:rsidTr="00880056">
        <w:tc>
          <w:tcPr>
            <w:tcW w:w="2127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10204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="003310AA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3310AA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A72328" w:rsidRPr="00102043" w:rsidRDefault="003310AA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A72328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A72328" w:rsidRPr="00102043" w:rsidRDefault="003310AA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A72328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A72328" w:rsidRPr="00102043" w:rsidRDefault="00A72328" w:rsidP="00F65F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102043">
              <w:rPr>
                <w:rFonts w:ascii="TH SarabunIT๙" w:hAnsi="TH SarabunIT๙" w:cs="TH SarabunIT๙"/>
                <w:b/>
                <w:bCs/>
              </w:rPr>
              <w:t>-</w:t>
            </w: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A72328" w:rsidRPr="00102043" w:rsidRDefault="003310AA" w:rsidP="00F65F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A72328" w:rsidRPr="0010204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72328" w:rsidRPr="00102043" w:rsidTr="00880056">
        <w:tc>
          <w:tcPr>
            <w:tcW w:w="2127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02043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="004E3A76" w:rsidRPr="00102043">
              <w:rPr>
                <w:rFonts w:ascii="TH SarabunIT๙" w:hAnsi="TH SarabunIT๙" w:cs="TH SarabunIT๙"/>
                <w:b/>
                <w:bCs/>
                <w:cs/>
              </w:rPr>
              <w:t>สร้างจิตสำนึกการรักษาทรัพยากร</w:t>
            </w:r>
            <w:bookmarkStart w:id="0" w:name="_GoBack"/>
            <w:bookmarkEnd w:id="0"/>
            <w:r w:rsidR="004E3A76" w:rsidRPr="00102043">
              <w:rPr>
                <w:rFonts w:ascii="TH SarabunIT๙" w:hAnsi="TH SarabunIT๙" w:cs="TH SarabunIT๙"/>
                <w:b/>
                <w:bCs/>
                <w:cs/>
              </w:rPr>
              <w:t>ธรรมชาติและสิ่งแวดล้อม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กลยุทธ์ที่ ๓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เสริมสร้างคุณธรรมและความร่วมมือระหว่างประชาคมอาเซียนและประชาคมโลกในการตระหนึกและรักษาความสมดุลของธรรมชาติและสิ่งแวดล้อม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  <w:p w:rsidR="0071728D" w:rsidRPr="00102043" w:rsidRDefault="0071728D" w:rsidP="00F65FB7">
            <w:pPr>
              <w:rPr>
                <w:rFonts w:ascii="TH SarabunIT๙" w:hAnsi="TH SarabunIT๙" w:cs="TH SarabunIT๙"/>
              </w:rPr>
            </w:pPr>
          </w:p>
          <w:p w:rsidR="0071728D" w:rsidRPr="00102043" w:rsidRDefault="0071728D" w:rsidP="00F65FB7">
            <w:pPr>
              <w:rPr>
                <w:rFonts w:ascii="TH SarabunIT๙" w:hAnsi="TH SarabunIT๙" w:cs="TH SarabunIT๙"/>
                <w:cs/>
              </w:rPr>
            </w:pP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๑. เพื่อให้เด็ก เยาวชน และประชาชนเกิดการแลกเปลี่ยนเรียนรู้ด้านศิลปวัฒนธรรมของแต่ละประเทศ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  <w:cs/>
              </w:rPr>
            </w:pPr>
            <w:r w:rsidRPr="00102043">
              <w:rPr>
                <w:rFonts w:ascii="TH SarabunIT๙" w:hAnsi="TH SarabunIT๙" w:cs="TH SarabunIT๙"/>
                <w:cs/>
              </w:rPr>
              <w:t>๒. เพื่อให้เด็ก เยาวชนและประชาชนได้ปฏิบัติตนได้ถูกต้องตามขนบธรรมเนียมประเพณีของแต่ละประเทศ</w:t>
            </w:r>
          </w:p>
        </w:tc>
        <w:tc>
          <w:tcPr>
            <w:tcW w:w="1276" w:type="dxa"/>
          </w:tcPr>
          <w:p w:rsidR="004E3A76" w:rsidRPr="00102043" w:rsidRDefault="00A72328" w:rsidP="004E3A76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สำนักงา</w:t>
            </w:r>
            <w:r w:rsidR="004E3A76" w:rsidRPr="00102043">
              <w:rPr>
                <w:rFonts w:ascii="TH SarabunIT๙" w:hAnsi="TH SarabunIT๙" w:cs="TH SarabunIT๙"/>
                <w:cs/>
              </w:rPr>
              <w:t>นทรัพยากร</w:t>
            </w:r>
          </w:p>
          <w:p w:rsidR="00A72328" w:rsidRPr="00102043" w:rsidRDefault="004E3A76" w:rsidP="004E3A76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ธรรมชาติและสิ่งแวดล้อมจังหวัดกาญจนบุรี</w:t>
            </w:r>
          </w:p>
          <w:p w:rsidR="00A72328" w:rsidRPr="00102043" w:rsidRDefault="00A72328" w:rsidP="00F65F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A72328" w:rsidRPr="00102043" w:rsidRDefault="00CA5CA4" w:rsidP="00CA5CA4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เด็ก เยาวชนประชาชน</w:t>
            </w:r>
          </w:p>
          <w:p w:rsidR="00CA5CA4" w:rsidRPr="00102043" w:rsidRDefault="00CA5CA4" w:rsidP="00CA5CA4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 xml:space="preserve">จำนวน  </w:t>
            </w:r>
          </w:p>
          <w:p w:rsidR="00CA5CA4" w:rsidRPr="00102043" w:rsidRDefault="00CA5CA4" w:rsidP="00CA5CA4">
            <w:pPr>
              <w:rPr>
                <w:rFonts w:ascii="TH SarabunIT๙" w:hAnsi="TH SarabunIT๙" w:cs="TH SarabunIT๙"/>
                <w:cs/>
              </w:rPr>
            </w:pPr>
            <w:r w:rsidRPr="00102043">
              <w:rPr>
                <w:rFonts w:ascii="TH SarabunIT๙" w:hAnsi="TH SarabunIT๙" w:cs="TH SarabunIT๙"/>
                <w:cs/>
              </w:rPr>
              <w:t>๗๐ คน</w:t>
            </w:r>
          </w:p>
          <w:p w:rsidR="00CA5CA4" w:rsidRPr="00102043" w:rsidRDefault="00CA5CA4" w:rsidP="00CA5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4E3A76" w:rsidRPr="00102043" w:rsidRDefault="004E3A76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ผู้เข้ารับการอบรมสามารถนำความรู้</w:t>
            </w:r>
          </w:p>
          <w:p w:rsidR="00A72328" w:rsidRPr="00102043" w:rsidRDefault="004E3A76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cs/>
              </w:rPr>
              <w:t>ไปใช้ในชีวิตประจำวันได้</w:t>
            </w:r>
          </w:p>
        </w:tc>
        <w:tc>
          <w:tcPr>
            <w:tcW w:w="1276" w:type="dxa"/>
          </w:tcPr>
          <w:p w:rsidR="00A72328" w:rsidRPr="00102043" w:rsidRDefault="00CA5CA4" w:rsidP="00F65FB7">
            <w:pPr>
              <w:jc w:val="center"/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  <w:r w:rsidRPr="0010204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D9605C" wp14:editId="3C52A4C1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1.95pt;margin-top:9.75pt;width:218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A72328" w:rsidRPr="00102043" w:rsidRDefault="00A72328" w:rsidP="00F65FB7">
            <w:pPr>
              <w:rPr>
                <w:rFonts w:ascii="TH SarabunIT๙" w:hAnsi="TH SarabunIT๙" w:cs="TH SarabunIT๙"/>
              </w:rPr>
            </w:pPr>
          </w:p>
        </w:tc>
      </w:tr>
    </w:tbl>
    <w:p w:rsidR="00A72328" w:rsidRDefault="00A72328"/>
    <w:sectPr w:rsidR="00A72328" w:rsidSect="00880056">
      <w:headerReference w:type="default" r:id="rId8"/>
      <w:pgSz w:w="16838" w:h="11906" w:orient="landscape"/>
      <w:pgMar w:top="567" w:right="397" w:bottom="567" w:left="397" w:header="709" w:footer="709" w:gutter="0"/>
      <w:pgNumType w:fmt="thaiNumbers" w:start="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C9" w:rsidRDefault="005B29C9" w:rsidP="0071728D">
      <w:pPr>
        <w:spacing w:after="0" w:line="240" w:lineRule="auto"/>
      </w:pPr>
      <w:r>
        <w:separator/>
      </w:r>
    </w:p>
  </w:endnote>
  <w:endnote w:type="continuationSeparator" w:id="0">
    <w:p w:rsidR="005B29C9" w:rsidRDefault="005B29C9" w:rsidP="0071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C9" w:rsidRDefault="005B29C9" w:rsidP="0071728D">
      <w:pPr>
        <w:spacing w:after="0" w:line="240" w:lineRule="auto"/>
      </w:pPr>
      <w:r>
        <w:separator/>
      </w:r>
    </w:p>
  </w:footnote>
  <w:footnote w:type="continuationSeparator" w:id="0">
    <w:p w:rsidR="005B29C9" w:rsidRDefault="005B29C9" w:rsidP="0071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881907"/>
      <w:docPartObj>
        <w:docPartGallery w:val="Page Numbers (Top of Page)"/>
        <w:docPartUnique/>
      </w:docPartObj>
    </w:sdtPr>
    <w:sdtEndPr/>
    <w:sdtContent>
      <w:p w:rsidR="0071728D" w:rsidRDefault="007172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056" w:rsidRPr="00880056">
          <w:rPr>
            <w:noProof/>
            <w:cs/>
            <w:lang w:val="th-TH"/>
          </w:rPr>
          <w:t>๙๒</w:t>
        </w:r>
        <w:r>
          <w:fldChar w:fldCharType="end"/>
        </w:r>
      </w:p>
    </w:sdtContent>
  </w:sdt>
  <w:p w:rsidR="0071728D" w:rsidRDefault="007172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076AA"/>
    <w:multiLevelType w:val="hybridMultilevel"/>
    <w:tmpl w:val="35BCDC9A"/>
    <w:lvl w:ilvl="0" w:tplc="D44886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A550D"/>
    <w:multiLevelType w:val="hybridMultilevel"/>
    <w:tmpl w:val="1EE2235E"/>
    <w:lvl w:ilvl="0" w:tplc="296A53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AD"/>
    <w:rsid w:val="00007BC8"/>
    <w:rsid w:val="00047012"/>
    <w:rsid w:val="00064B73"/>
    <w:rsid w:val="00102043"/>
    <w:rsid w:val="0013104A"/>
    <w:rsid w:val="0014668C"/>
    <w:rsid w:val="00215744"/>
    <w:rsid w:val="003310AA"/>
    <w:rsid w:val="00442C1B"/>
    <w:rsid w:val="00480EBE"/>
    <w:rsid w:val="004E3A76"/>
    <w:rsid w:val="005B29C9"/>
    <w:rsid w:val="005C4B06"/>
    <w:rsid w:val="006D4FAD"/>
    <w:rsid w:val="0071728D"/>
    <w:rsid w:val="00836FBF"/>
    <w:rsid w:val="00880056"/>
    <w:rsid w:val="00A72328"/>
    <w:rsid w:val="00B075AD"/>
    <w:rsid w:val="00B67F69"/>
    <w:rsid w:val="00B97A2C"/>
    <w:rsid w:val="00CA5CA4"/>
    <w:rsid w:val="00CB134B"/>
    <w:rsid w:val="00DC29C0"/>
    <w:rsid w:val="00E355AD"/>
    <w:rsid w:val="00E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FAD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7172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728D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7172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71728D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FAD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7172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728D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7172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71728D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DTCOM</dc:creator>
  <cp:lastModifiedBy>computer_</cp:lastModifiedBy>
  <cp:revision>16</cp:revision>
  <cp:lastPrinted>2019-01-22T04:18:00Z</cp:lastPrinted>
  <dcterms:created xsi:type="dcterms:W3CDTF">2017-07-14T04:12:00Z</dcterms:created>
  <dcterms:modified xsi:type="dcterms:W3CDTF">2019-01-22T04:19:00Z</dcterms:modified>
</cp:coreProperties>
</file>