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40" w:rsidRPr="00FA26A1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26A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</w:t>
      </w:r>
      <w:r w:rsidRPr="00FA26A1">
        <w:rPr>
          <w:rFonts w:ascii="TH SarabunIT๙" w:hAnsi="TH SarabunIT๙" w:cs="TH SarabunIT๙"/>
          <w:sz w:val="32"/>
          <w:szCs w:val="32"/>
          <w:cs/>
        </w:rPr>
        <w:t xml:space="preserve"> สร้างเครือข่ายความร่วมมือในการส่งเสริมคุณธรรม  มี  ๕  กลยุทธ์  ดังนี้</w:t>
      </w:r>
    </w:p>
    <w:p w:rsidR="00E14940" w:rsidRPr="00FA26A1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26A1">
        <w:rPr>
          <w:rFonts w:ascii="TH SarabunIT๙" w:hAnsi="TH SarabunIT๙" w:cs="TH SarabunIT๙"/>
          <w:sz w:val="32"/>
          <w:szCs w:val="32"/>
          <w:cs/>
        </w:rPr>
        <w:tab/>
        <w:t>กลยุทธ์ที่ ๑ สร้างและขยายเครือข่ายการขับเคลื่อนคุณธรรมในทุกภาคส่วน</w:t>
      </w:r>
    </w:p>
    <w:p w:rsidR="00E14940" w:rsidRPr="00FA26A1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26A1">
        <w:rPr>
          <w:rFonts w:ascii="TH SarabunIT๙" w:hAnsi="TH SarabunIT๙" w:cs="TH SarabunIT๙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E14940" w:rsidRPr="00FA26A1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A26A1">
        <w:rPr>
          <w:rFonts w:ascii="TH SarabunIT๙" w:hAnsi="TH SarabunIT๙" w:cs="TH SarabunIT๙"/>
          <w:sz w:val="32"/>
          <w:szCs w:val="32"/>
          <w:cs/>
        </w:rPr>
        <w:t>กลยุทธ์ที่ ๓</w:t>
      </w:r>
      <w:r w:rsidRPr="00FA26A1">
        <w:rPr>
          <w:rFonts w:ascii="TH SarabunIT๙" w:hAnsi="TH SarabunIT๙" w:cs="TH SarabunIT๙"/>
          <w:sz w:val="32"/>
          <w:szCs w:val="32"/>
        </w:rPr>
        <w:t xml:space="preserve"> </w:t>
      </w:r>
      <w:r w:rsidRPr="00FA26A1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ส่งเสริมและสนับสนุนภาคีเครือข่ายทุกภาคส่วนในการดำเนินงานด้านคุณธรรม</w:t>
      </w:r>
    </w:p>
    <w:p w:rsidR="00E14940" w:rsidRPr="00FA26A1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A26A1">
        <w:rPr>
          <w:rFonts w:ascii="TH SarabunIT๙" w:hAnsi="TH SarabunIT๙" w:cs="TH SarabunIT๙"/>
          <w:sz w:val="32"/>
          <w:szCs w:val="32"/>
          <w:cs/>
        </w:rPr>
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E14940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A26A1">
        <w:rPr>
          <w:rFonts w:ascii="TH SarabunIT๙" w:hAnsi="TH SarabunIT๙" w:cs="TH SarabunIT๙"/>
          <w:sz w:val="32"/>
          <w:szCs w:val="32"/>
          <w:cs/>
        </w:rPr>
        <w:t xml:space="preserve">กลยุทธ์ที่ ๕ ใช้มาตรการทางด้านการเงินและการคลังในการส่งเสริมเครือข่ายคุณธรรม </w:t>
      </w:r>
    </w:p>
    <w:p w:rsidR="00415CDB" w:rsidRDefault="00415CDB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7"/>
        <w:gridCol w:w="1417"/>
        <w:gridCol w:w="1280"/>
        <w:gridCol w:w="1556"/>
        <w:gridCol w:w="1134"/>
        <w:gridCol w:w="1134"/>
        <w:gridCol w:w="1134"/>
        <w:gridCol w:w="1134"/>
        <w:gridCol w:w="1559"/>
      </w:tblGrid>
      <w:tr w:rsidR="00432369" w:rsidRPr="00FA26A1" w:rsidTr="00415CDB">
        <w:trPr>
          <w:trHeight w:val="271"/>
          <w:tblHeader/>
        </w:trPr>
        <w:tc>
          <w:tcPr>
            <w:tcW w:w="1701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7" w:type="dxa"/>
            <w:gridSpan w:val="2"/>
          </w:tcPr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6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E14940" w:rsidRPr="00FA26A1" w:rsidRDefault="00E14940" w:rsidP="004323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พ.ศ. ๒๕๖๒</w:t>
            </w:r>
          </w:p>
        </w:tc>
        <w:tc>
          <w:tcPr>
            <w:tcW w:w="1559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ผู้ประสานงาน/โทรศัพท์ </w:t>
            </w:r>
          </w:p>
        </w:tc>
      </w:tr>
      <w:tr w:rsidR="00432369" w:rsidRPr="00FA26A1" w:rsidTr="00415CDB">
        <w:trPr>
          <w:trHeight w:val="706"/>
          <w:tblHeader/>
        </w:trPr>
        <w:tc>
          <w:tcPr>
            <w:tcW w:w="1701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80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56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432369" w:rsidP="00432369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๑ (ต.ค.-ธ.ค.</w:t>
            </w:r>
            <w:r w:rsidR="00E14940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๖๑)</w:t>
            </w:r>
          </w:p>
        </w:tc>
        <w:tc>
          <w:tcPr>
            <w:tcW w:w="1134" w:type="dxa"/>
          </w:tcPr>
          <w:p w:rsidR="00E14940" w:rsidRPr="00FA26A1" w:rsidRDefault="00FE65B0" w:rsidP="0025278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  <w:p w:rsidR="00E14940" w:rsidRPr="00FA26A1" w:rsidRDefault="00E14940" w:rsidP="00432369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(ม.ค.-มี.ค. ๖๒)</w:t>
            </w:r>
          </w:p>
        </w:tc>
        <w:tc>
          <w:tcPr>
            <w:tcW w:w="1134" w:type="dxa"/>
          </w:tcPr>
          <w:p w:rsidR="00E14940" w:rsidRPr="00FA26A1" w:rsidRDefault="00FE65B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  <w:p w:rsidR="00E14940" w:rsidRPr="00FA26A1" w:rsidRDefault="00E14940" w:rsidP="00432369">
            <w:pPr>
              <w:ind w:left="-108" w:right="-250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(เม.ย..-มิ.ย.๖๒)</w:t>
            </w:r>
          </w:p>
        </w:tc>
        <w:tc>
          <w:tcPr>
            <w:tcW w:w="1134" w:type="dxa"/>
          </w:tcPr>
          <w:p w:rsidR="00E14940" w:rsidRPr="00FA26A1" w:rsidRDefault="00FE65B0" w:rsidP="0025278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  <w:p w:rsidR="00E14940" w:rsidRPr="00FA26A1" w:rsidRDefault="00E14940" w:rsidP="00432369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(ก.ค.-ก.ย. ๖๒)</w:t>
            </w:r>
          </w:p>
        </w:tc>
        <w:tc>
          <w:tcPr>
            <w:tcW w:w="1559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369" w:rsidRPr="00FA26A1" w:rsidTr="00432369">
        <w:trPr>
          <w:trHeight w:val="706"/>
        </w:trPr>
        <w:tc>
          <w:tcPr>
            <w:tcW w:w="1701" w:type="dxa"/>
          </w:tcPr>
          <w:p w:rsidR="00E14940" w:rsidRPr="00FA26A1" w:rsidRDefault="001E719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๑) ยุทธศาสตร์ ๓</w:t>
            </w:r>
          </w:p>
          <w:p w:rsidR="00E14940" w:rsidRPr="00FA26A1" w:rsidRDefault="001E719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E14940" w:rsidRPr="00FA26A1" w:rsidRDefault="001E71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โครงการพัฒนาระบบการบริหารงานบุคคลให้เอื้อต่อการส่งเสริมคุณธรรม จริยธรรม</w:t>
            </w:r>
          </w:p>
        </w:tc>
        <w:tc>
          <w:tcPr>
            <w:tcW w:w="1843" w:type="dxa"/>
          </w:tcPr>
          <w:p w:rsidR="00E14940" w:rsidRPr="00FA26A1" w:rsidRDefault="001E7192" w:rsidP="001E71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เพื่อจัดระบบการบริหารงานบุคคล ส่งเสริมให้ข้าราชการลูกจ้างประจำ  พนักงานราชการได้รับการพิจารณาความดีความชอบอย่างอย่างเสมอภาคและเป็นธรรม</w:t>
            </w:r>
          </w:p>
        </w:tc>
        <w:tc>
          <w:tcPr>
            <w:tcW w:w="1417" w:type="dxa"/>
          </w:tcPr>
          <w:p w:rsidR="00E14940" w:rsidRPr="00FA26A1" w:rsidRDefault="001E71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ฝ่ายบริหารงานทั่วไป สำนักงาน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โยธาธิ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การและผังเมืองจังหวัดสกลนคร</w:t>
            </w:r>
            <w:r w:rsidR="00252784" w:rsidRPr="00FA26A1">
              <w:rPr>
                <w:rFonts w:ascii="TH SarabunIT๙" w:hAnsi="TH SarabunIT๙" w:cs="TH SarabunIT๙"/>
                <w:vanish/>
                <w:sz w:val="30"/>
                <w:szCs w:val="30"/>
                <w:cs/>
              </w:rPr>
              <w:pgNum/>
            </w:r>
          </w:p>
        </w:tc>
        <w:tc>
          <w:tcPr>
            <w:tcW w:w="1417" w:type="dxa"/>
          </w:tcPr>
          <w:p w:rsidR="00E14940" w:rsidRPr="00FA26A1" w:rsidRDefault="001E71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ข้าราชการ </w:t>
            </w:r>
            <w:r w:rsidR="00DF645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และ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เจ้าหน้าที่ของ</w:t>
            </w:r>
            <w:r w:rsidR="00DF645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</w:t>
            </w:r>
            <w:proofErr w:type="spellStart"/>
            <w:r w:rsidR="00DF645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โยธาธิ</w:t>
            </w:r>
            <w:proofErr w:type="spellEnd"/>
            <w:r w:rsidR="00DF645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bookmarkStart w:id="0" w:name="_GoBack"/>
            <w:bookmarkEnd w:id="0"/>
            <w:r w:rsidR="00DF645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และผังเมืองจังหวัดสกลนคร  จำนวน  ๒๖ คน </w:t>
            </w:r>
          </w:p>
        </w:tc>
        <w:tc>
          <w:tcPr>
            <w:tcW w:w="1280" w:type="dxa"/>
          </w:tcPr>
          <w:p w:rsidR="00E14940" w:rsidRPr="00FA26A1" w:rsidRDefault="0043236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ข้าราชการปฏิบัติหน้าที่ในความรับผิดชอบโดยยึดหลักคุณธรรม  จริยธรรม</w:t>
            </w:r>
          </w:p>
        </w:tc>
        <w:tc>
          <w:tcPr>
            <w:tcW w:w="1556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824E7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E14940" w:rsidRPr="00FA26A1" w:rsidRDefault="00824E7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E14940" w:rsidRPr="00FA26A1" w:rsidRDefault="00824E7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E14940" w:rsidRPr="00FA26A1" w:rsidRDefault="00824E7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E14940" w:rsidRPr="00FA26A1" w:rsidRDefault="00432369" w:rsidP="00432369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๗๑๒๑๙๔</w:t>
            </w:r>
          </w:p>
        </w:tc>
      </w:tr>
      <w:tr w:rsidR="00432369" w:rsidRPr="00FA26A1" w:rsidTr="00432369">
        <w:trPr>
          <w:trHeight w:val="706"/>
        </w:trPr>
        <w:tc>
          <w:tcPr>
            <w:tcW w:w="1701" w:type="dxa"/>
          </w:tcPr>
          <w:p w:rsidR="00B64183" w:rsidRPr="00FA26A1" w:rsidRDefault="000E269B" w:rsidP="00B64183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B6418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ยุทธศาสตร์ที่๓</w:t>
            </w:r>
          </w:p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E14940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โครงการส่งเสริมคุณธรรม จริยธรรมประจำปีงบประมาณ พ.ศ.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๒๕๖๒</w:t>
            </w:r>
          </w:p>
        </w:tc>
        <w:tc>
          <w:tcPr>
            <w:tcW w:w="1843" w:type="dxa"/>
          </w:tcPr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เพื่อรณรงค์ให้เยาวชน ประชาชนและเจ้าหน้าที่ของรัฐ ได้ตระหนักถึงความสำคัญของคุณธรรม ที่เป็น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ปัจจัยในการพัฒนาคน </w:t>
            </w:r>
          </w:p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 เพื่อส่งเสริม ปลูกฝังยกระดับมาตรฐานคุณธรรม จริยธรรมแก่เยาวชน ประชาชนและเจ้าหน้าที่ของรัฐ </w:t>
            </w:r>
          </w:p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เพื่อส่งเสริมเผยแพร่พระพุทธศาสนาให้กว้างขวางดำรงอยู่คู่กับชาติไทย</w:t>
            </w:r>
          </w:p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ตลอดไป</w:t>
            </w:r>
          </w:p>
          <w:p w:rsidR="00E14940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๔. เพื่อส่งเสริมให้วัด  โรงเรียน ส่วนราชการต่างๆ ได้จัดกิจกรรมปฏิบัติธรรม  โดยนำ เยาวชน ประชาชน และเจ้าหน้าที่ของรัฐเข้าวัดทำบุญเป็นศูนย์รวมทางศาสนา</w:t>
            </w:r>
          </w:p>
        </w:tc>
        <w:tc>
          <w:tcPr>
            <w:tcW w:w="1417" w:type="dxa"/>
          </w:tcPr>
          <w:p w:rsidR="00E14940" w:rsidRPr="00FA26A1" w:rsidRDefault="00B6418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เทศบาลตำบลตอง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  <w:p w:rsidR="000D742E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E14940" w:rsidRPr="00FA26A1" w:rsidRDefault="00B6418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ดำเนินการตามอำนาจหน้าที่ของเทศบาล เพื่อส่งเสริมคุณธรรม จริยธรรมให้กับ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เด็กและเยาวชนและพนักงานเทศบาล พนักงานจ้างในสังกัดเทศบาลตำบลตอง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 ๑๕๐  คน</w:t>
            </w:r>
          </w:p>
        </w:tc>
        <w:tc>
          <w:tcPr>
            <w:tcW w:w="1280" w:type="dxa"/>
          </w:tcPr>
          <w:p w:rsidR="00E14940" w:rsidRPr="00FA26A1" w:rsidRDefault="00B6418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เด็ก เยาวชน และประชาชนทั่วไป พนักงานเทศบาล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พนักงานจ้างในสังกัดเทศบาลตำบลตอง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ได้ปฏิบัติศาสนกิจและเห็นความสำคัญของพระพุทธศาสนาได้ดียิ่งขึ้น</w:t>
            </w:r>
          </w:p>
        </w:tc>
        <w:tc>
          <w:tcPr>
            <w:tcW w:w="1556" w:type="dxa"/>
          </w:tcPr>
          <w:p w:rsidR="00E14940" w:rsidRPr="00FA26A1" w:rsidRDefault="00B6418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B6418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64183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E14940" w:rsidRPr="00FA26A1" w:rsidRDefault="00B64183" w:rsidP="00B6418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32369" w:rsidRPr="00FA26A1" w:rsidTr="00432369">
        <w:trPr>
          <w:trHeight w:val="706"/>
        </w:trPr>
        <w:tc>
          <w:tcPr>
            <w:tcW w:w="1701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๓) ยุทธศาสตร์ที่ ๑ </w:t>
            </w:r>
          </w:p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๑.๑ กลยุทธ์ที่ ๓ </w:t>
            </w:r>
          </w:p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0D742E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๑.๒ โครงการบรรพชาอุปสมบทพระภิกษุสามเณร ประจำปีงบประมาณ พ.ศ. ๒๕๖๒</w:t>
            </w:r>
          </w:p>
        </w:tc>
        <w:tc>
          <w:tcPr>
            <w:tcW w:w="1843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เพื่อส่งเสริมคุณธรรมจริยธรรม และหลักธรรมทางพระ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นา ให้กับเด็ก เยาวชน และประชาชนในเขตพื้นที่ตำบลตอง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ที่บรรพชาอุปสมบท</w:t>
            </w:r>
          </w:p>
          <w:p w:rsidR="001F1765" w:rsidRPr="00FA26A1" w:rsidRDefault="000D742E" w:rsidP="00415C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เพื่อให้เด็ก เยาวชนและประชาชนในเขตพื้นที่ตำบลตอง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ที่บรรพชาอุปสมบทร่วมโครงการ นำหลักคุณธรรม จริยธรรมมาประยุกต์ใช้ในชีวิตประจำวัน</w:t>
            </w:r>
          </w:p>
        </w:tc>
        <w:tc>
          <w:tcPr>
            <w:tcW w:w="1417" w:type="dxa"/>
          </w:tcPr>
          <w:p w:rsidR="000D742E" w:rsidRPr="00FA26A1" w:rsidRDefault="000D742E" w:rsidP="000D74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เทศบาลตำบลตอง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  <w:p w:rsidR="00E14940" w:rsidRPr="00FA26A1" w:rsidRDefault="000D742E" w:rsidP="000D74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จัดอบรม</w:t>
            </w:r>
            <w:r w:rsidR="00415CD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พระภิกษุสามเณรตามโครงการ จำนวน 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๔๐ รูป </w:t>
            </w:r>
          </w:p>
        </w:tc>
        <w:tc>
          <w:tcPr>
            <w:tcW w:w="1280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พระภิกษุสามเณรที่บวชในภาคฤดูร้อนได้รับความรู้ เรื่องศาสนา และสามารถนำไปใช้ในชีวิตประจำวันเป็นผู้มี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ความรุ้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คู่คุณธรรม </w:t>
            </w:r>
          </w:p>
        </w:tc>
        <w:tc>
          <w:tcPr>
            <w:tcW w:w="1556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14940" w:rsidRPr="00FA26A1" w:rsidRDefault="000D742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0D742E" w:rsidRPr="00FA26A1" w:rsidRDefault="000D742E" w:rsidP="000D742E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32369" w:rsidRPr="00FA26A1" w:rsidTr="00432369">
        <w:trPr>
          <w:trHeight w:val="706"/>
        </w:trPr>
        <w:tc>
          <w:tcPr>
            <w:tcW w:w="1701" w:type="dxa"/>
          </w:tcPr>
          <w:p w:rsidR="00E14940" w:rsidRPr="00FA26A1" w:rsidRDefault="0039105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๔) ยุทธศาสตร์ ๓ </w:t>
            </w:r>
          </w:p>
          <w:p w:rsidR="00E14940" w:rsidRPr="00FA26A1" w:rsidRDefault="0039105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1F1765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๓ </w:t>
            </w:r>
          </w:p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โครงการค่ายจริยธรรม เพื่อถวายเป็นพระราช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กุศลแด่พระบาทสมเด็จพระเจ้าอยู่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ห้ว</w:t>
            </w:r>
            <w:proofErr w:type="spellEnd"/>
          </w:p>
        </w:tc>
        <w:tc>
          <w:tcPr>
            <w:tcW w:w="1843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๑.เพื่อให้เยาวชนนำหลักคุณธรรม  จริยธรรมไปพัฒนาคุณภาพชีวิตได้อย่างเหมาะสม</w:t>
            </w:r>
          </w:p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๒. เพื่อให้เด็กและเยาวชนตระหนักและเห็นความสำคัญในคุณธรรมรู้จักใช้สติปัญญาในการดำเนินการ</w:t>
            </w:r>
          </w:p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เพื่อให้เด็กเยาวชนมีความรู้ความเข้าใจในหลักธรรมทางศาสนา</w:t>
            </w:r>
          </w:p>
        </w:tc>
        <w:tc>
          <w:tcPr>
            <w:tcW w:w="1417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องค์การบริหารส่วนตำบลแวง</w:t>
            </w:r>
          </w:p>
        </w:tc>
        <w:tc>
          <w:tcPr>
            <w:tcW w:w="1417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คณะนักเรียนในเขตตำบลแวงในระดับชั้น ป.๔ – ๖ คณะครู พนักงาน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องค์การบริหารส่วนตำบลแวง</w:t>
            </w:r>
          </w:p>
        </w:tc>
        <w:tc>
          <w:tcPr>
            <w:tcW w:w="1280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นักเรียนได้นำหลักคุณธรรม จริยธรรมไปพัฒนาคุณภาพชีวิต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ได้อย่างเหมาะสมและเห็นความสำคัญในคุณธรรมรู้จักใช้สติปัญญาในการดำเนินการ </w:t>
            </w:r>
          </w:p>
        </w:tc>
        <w:tc>
          <w:tcPr>
            <w:tcW w:w="1556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๗๔,๕๐๐</w:t>
            </w: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E14940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นายเอกราช  คำภูแสน</w:t>
            </w:r>
          </w:p>
          <w:p w:rsidR="00FA74D4" w:rsidRPr="00FA26A1" w:rsidRDefault="00FA74D4" w:rsidP="00FA74D4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๗๒๙๒๘๗</w:t>
            </w:r>
          </w:p>
        </w:tc>
      </w:tr>
      <w:tr w:rsidR="00FA74D4" w:rsidRPr="00FA26A1" w:rsidTr="00432369">
        <w:trPr>
          <w:trHeight w:val="706"/>
        </w:trPr>
        <w:tc>
          <w:tcPr>
            <w:tcW w:w="1701" w:type="dxa"/>
          </w:tcPr>
          <w:p w:rsidR="00FA74D4" w:rsidRPr="00FA26A1" w:rsidRDefault="000E269B" w:rsidP="00FA74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</w:t>
            </w:r>
            <w:r w:rsidR="00FA74D4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๓ </w:t>
            </w:r>
          </w:p>
          <w:p w:rsidR="00FA74D4" w:rsidRPr="00FA26A1" w:rsidRDefault="00FA74D4" w:rsidP="00FA74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 </w:t>
            </w:r>
          </w:p>
          <w:p w:rsidR="00FA74D4" w:rsidRPr="00FA26A1" w:rsidRDefault="00FA74D4" w:rsidP="00FA74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โครงการบุญ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เผวด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เทศน์มหาชาติ ประจำปี พ.ศ. ๒๕๖๒</w:t>
            </w:r>
          </w:p>
        </w:tc>
        <w:tc>
          <w:tcPr>
            <w:tcW w:w="1843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เพื่อส่งเสริมสนับสนุนจารีตประเพณีท้องถิ่นให้คงอยู่สืบไป</w:t>
            </w:r>
          </w:p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เพื่อถ่ายทอดวิถีชีวิตและภูมิปัญญาท้องถิ่น ให้กับเด็กและเยาวชนรุ่นหลังให้รู้จัก อย่างแพร่หลาย</w:t>
            </w:r>
          </w:p>
          <w:p w:rsidR="00FA74D4" w:rsidRPr="00FA26A1" w:rsidRDefault="00FA74D4" w:rsidP="00415C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เพื่อเป็นการกล่อมเกลาจิตใจ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ให้กับประชาชนให้มีความรัก</w:t>
            </w:r>
            <w:r w:rsidR="00585CFF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สามัคคี ประพฤติตนตามวัฒนธรรมประเพณี ส่งผลให้เกิดความเข้มแข็งในหมู่บ้าน ชุมชน สังคม และประเทศ</w:t>
            </w:r>
          </w:p>
        </w:tc>
        <w:tc>
          <w:tcPr>
            <w:tcW w:w="1417" w:type="dxa"/>
          </w:tcPr>
          <w:p w:rsidR="00FA74D4" w:rsidRPr="00FA26A1" w:rsidRDefault="00585CF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องค์การบริหารส่วนจังหวัดสกลนคร </w:t>
            </w:r>
          </w:p>
          <w:p w:rsidR="00585CFF" w:rsidRPr="00FA26A1" w:rsidRDefault="00585CF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เทศบาลดอนเขือง</w:t>
            </w:r>
          </w:p>
          <w:p w:rsidR="00585CFF" w:rsidRPr="00FA26A1" w:rsidRDefault="00585CF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องค์การบริหารส่วนตำบลแวง</w:t>
            </w:r>
          </w:p>
        </w:tc>
        <w:tc>
          <w:tcPr>
            <w:tcW w:w="1417" w:type="dxa"/>
          </w:tcPr>
          <w:p w:rsidR="00FA74D4" w:rsidRPr="00FA26A1" w:rsidRDefault="00585CF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ประชาชนในเขตองค์การบริหารส่วนตำบลแวง จำนวน ๘ หมู่บ้าน ประชาชนในเขตเทศบาลตำบลดอนเมือง จำนวน ๓ หมู่บ้าน และประชาชนใน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เขตพื้นที่ใกล้เคียง ได้ร่วมกันอนุรักษ์สืบทอดประเพณีบุญ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เผวด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โดยมีผู้เข้าร่วมไม่น้อยกว่า ๑,๐๐๐ คน</w:t>
            </w:r>
          </w:p>
        </w:tc>
        <w:tc>
          <w:tcPr>
            <w:tcW w:w="1280" w:type="dxa"/>
          </w:tcPr>
          <w:p w:rsidR="00FA74D4" w:rsidRPr="00FA26A1" w:rsidRDefault="00585CF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ประชาชนได้ร่วมอนุรักษ์สืบสานประเพณีบุญ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เผวด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และได้รับการกล่อมเกลาจิตใจ ให้มีความรัก สามัคคี มีคุณธรรม จริยธรร</w:t>
            </w:r>
            <w:r w:rsidR="00FB00ED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ม</w:t>
            </w:r>
          </w:p>
        </w:tc>
        <w:tc>
          <w:tcPr>
            <w:tcW w:w="1556" w:type="dxa"/>
          </w:tcPr>
          <w:p w:rsidR="00FA74D4" w:rsidRPr="00FA26A1" w:rsidRDefault="00FB00E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๒๙๔,๖๐๐</w:t>
            </w: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74D4" w:rsidRPr="00FA26A1" w:rsidRDefault="00FB00E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00ED" w:rsidRPr="00FA26A1" w:rsidRDefault="00FB00ED" w:rsidP="00FB00E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นายเอกราช  คำภูแสน</w:t>
            </w:r>
          </w:p>
          <w:p w:rsidR="00FA74D4" w:rsidRPr="00FA26A1" w:rsidRDefault="00FB00ED" w:rsidP="00FB00ED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๗๒๙๒๘๗</w:t>
            </w:r>
          </w:p>
        </w:tc>
      </w:tr>
      <w:tr w:rsidR="00FA74D4" w:rsidRPr="00FA26A1" w:rsidTr="00432369">
        <w:trPr>
          <w:trHeight w:val="706"/>
        </w:trPr>
        <w:tc>
          <w:tcPr>
            <w:tcW w:w="1701" w:type="dxa"/>
          </w:tcPr>
          <w:p w:rsidR="00694AC7" w:rsidRPr="00FA26A1" w:rsidRDefault="000E269B" w:rsidP="00694A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</w:t>
            </w:r>
            <w:r w:rsidR="00694AC7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๓ </w:t>
            </w:r>
          </w:p>
          <w:p w:rsidR="00694AC7" w:rsidRPr="00FA26A1" w:rsidRDefault="00694AC7" w:rsidP="00694AC7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๑.๑ กลยุทธ์ที่ ๓</w:t>
            </w:r>
          </w:p>
          <w:p w:rsidR="00FA74D4" w:rsidRPr="00FA26A1" w:rsidRDefault="00694AC7" w:rsidP="00694AC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๑.๒ โครงการ</w:t>
            </w:r>
            <w:r w:rsidR="007653D3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ยกย่องผู้มีคุณธรรมและจริยธรรมในการปฏิบัติราชการและให้การบริการประชาชน</w:t>
            </w:r>
          </w:p>
        </w:tc>
        <w:tc>
          <w:tcPr>
            <w:tcW w:w="1843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ยกย่องเชิดชูเกียรติผู้มีคุณธรรมและจริยธรรมในการปฏิบัติราชการดีเด่นและให้บริการประชาชนดีเด่น</w:t>
            </w:r>
          </w:p>
          <w:p w:rsidR="007653D3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เพื่อเป็นขวัญกำลังใจในการปฏิบัติราชการ</w:t>
            </w:r>
          </w:p>
          <w:p w:rsidR="007653D3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เพื่อเป็นแบบอย่างที่ดีให้กับพนักงาน</w:t>
            </w:r>
          </w:p>
          <w:p w:rsidR="007653D3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เพื่อเป็นเกียรติและศักดิ์ศรีให้แก่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ตัวเองและบุคคลรอบข้าง</w:t>
            </w:r>
          </w:p>
        </w:tc>
        <w:tc>
          <w:tcPr>
            <w:tcW w:w="1417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สำนักปลัด 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.บ้านเหล่า อ.เจริญศิลป์ จ.สกลนคร</w:t>
            </w:r>
          </w:p>
        </w:tc>
        <w:tc>
          <w:tcPr>
            <w:tcW w:w="1417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๖๐  คน</w:t>
            </w:r>
          </w:p>
        </w:tc>
        <w:tc>
          <w:tcPr>
            <w:tcW w:w="1280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พนักงานมีความภาคภูมิใจในการทำงาน และมีขวัญกำลังใจในการปฏิบัติราชการเพิ่มมากขึ้น</w:t>
            </w:r>
          </w:p>
        </w:tc>
        <w:tc>
          <w:tcPr>
            <w:tcW w:w="1556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ไม่มี</w:t>
            </w:r>
          </w:p>
        </w:tc>
        <w:tc>
          <w:tcPr>
            <w:tcW w:w="1134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A74D4" w:rsidRPr="00FA26A1" w:rsidRDefault="007653D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A74D4" w:rsidRPr="00FA26A1" w:rsidTr="00432369">
        <w:trPr>
          <w:trHeight w:val="706"/>
        </w:trPr>
        <w:tc>
          <w:tcPr>
            <w:tcW w:w="1701" w:type="dxa"/>
          </w:tcPr>
          <w:p w:rsidR="000E269B" w:rsidRPr="00FA26A1" w:rsidRDefault="000E269B" w:rsidP="000E269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๗) ยุทธศาสตร์ ๓ </w:t>
            </w:r>
          </w:p>
          <w:p w:rsidR="000E269B" w:rsidRPr="00FA26A1" w:rsidRDefault="000E269B" w:rsidP="000E269B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๑.๑ กลยุทธ์ที่ ๑</w:t>
            </w:r>
          </w:p>
          <w:p w:rsidR="00FA74D4" w:rsidRPr="00FA26A1" w:rsidRDefault="000E269B" w:rsidP="000E26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๑.๒ โครงการกิจกรรมวันวิ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ส่งเสริมและอนุรักษ์วัฒนธรรม ประเพณีชุมชน ประชาชนทุกภาคส่วน</w:t>
            </w:r>
          </w:p>
        </w:tc>
        <w:tc>
          <w:tcPr>
            <w:tcW w:w="1417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เทศบาลตำบลบัวสว่าง</w:t>
            </w:r>
          </w:p>
        </w:tc>
        <w:tc>
          <w:tcPr>
            <w:tcW w:w="1417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๑๐๐ คน</w:t>
            </w:r>
          </w:p>
        </w:tc>
        <w:tc>
          <w:tcPr>
            <w:tcW w:w="1280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ร่วมนุรักษ์วัฒนธรรมประเพณีอันดีต่อไป</w:t>
            </w:r>
          </w:p>
        </w:tc>
        <w:tc>
          <w:tcPr>
            <w:tcW w:w="1556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๕,๐๐๐</w:t>
            </w: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74D4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A74D4" w:rsidRPr="00FA26A1" w:rsidRDefault="00FA74D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4AC7" w:rsidRPr="00FA26A1" w:rsidTr="00432369">
        <w:trPr>
          <w:trHeight w:val="706"/>
        </w:trPr>
        <w:tc>
          <w:tcPr>
            <w:tcW w:w="1701" w:type="dxa"/>
          </w:tcPr>
          <w:p w:rsidR="000E269B" w:rsidRPr="00FA26A1" w:rsidRDefault="000E269B" w:rsidP="000E269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๘) ยุทธศาสตร์ ๑ </w:t>
            </w:r>
          </w:p>
          <w:p w:rsidR="000E269B" w:rsidRPr="00FA26A1" w:rsidRDefault="000E269B" w:rsidP="000E269B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๑.๑ กลยุทธ์ที่ ๑</w:t>
            </w:r>
          </w:p>
          <w:p w:rsidR="000E269B" w:rsidRPr="00FA26A1" w:rsidRDefault="000E269B" w:rsidP="000E269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๑.๒ โครงการ</w:t>
            </w:r>
          </w:p>
          <w:p w:rsidR="00694AC7" w:rsidRPr="00FA26A1" w:rsidRDefault="000E269B" w:rsidP="000E26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กิจกรรมประเพณีแห่เทียนเข้าพรรษา</w:t>
            </w:r>
          </w:p>
        </w:tc>
        <w:tc>
          <w:tcPr>
            <w:tcW w:w="1843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ส่งเสริมและอนุรักษ์วัฒนธรรม ประเพณีชุมชน ประชาชนทุกภาคส่วน </w:t>
            </w:r>
          </w:p>
        </w:tc>
        <w:tc>
          <w:tcPr>
            <w:tcW w:w="1417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เทศบาลตำบลบัวสว่าง</w:t>
            </w:r>
          </w:p>
        </w:tc>
        <w:tc>
          <w:tcPr>
            <w:tcW w:w="1417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๒๐๐ คน</w:t>
            </w:r>
          </w:p>
        </w:tc>
        <w:tc>
          <w:tcPr>
            <w:tcW w:w="1280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ร่วมนุรักษ์วัฒนธรรมประเพณีอันดีต่อไป</w:t>
            </w:r>
          </w:p>
        </w:tc>
        <w:tc>
          <w:tcPr>
            <w:tcW w:w="1556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๔๐,๐๐๐ </w:t>
            </w:r>
          </w:p>
        </w:tc>
        <w:tc>
          <w:tcPr>
            <w:tcW w:w="1134" w:type="dxa"/>
          </w:tcPr>
          <w:p w:rsidR="00694AC7" w:rsidRPr="00FA26A1" w:rsidRDefault="00694A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94AC7" w:rsidRPr="00FA26A1" w:rsidRDefault="00694A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94AC7" w:rsidRPr="00FA26A1" w:rsidRDefault="000E26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94AC7" w:rsidRPr="00FA26A1" w:rsidRDefault="00694A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94AC7" w:rsidRPr="00FA26A1" w:rsidRDefault="00694AC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A57B9" w:rsidRPr="00FA26A1" w:rsidTr="00432369">
        <w:trPr>
          <w:trHeight w:val="706"/>
        </w:trPr>
        <w:tc>
          <w:tcPr>
            <w:tcW w:w="1701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๙) ยุทธศาสตร์ ๓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๔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โครงการบริหารงานตามหลัก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บาล</w:t>
            </w:r>
          </w:p>
        </w:tc>
        <w:tc>
          <w:tcPr>
            <w:tcW w:w="1843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๑.เพื่อให้ผู้บริหารท้องถิ่นบุคลากรขององค์กรมีความรู้ความเข้าใจในเรื่องหลัก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บาล คุณธรรม และจริยธรรม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เพื่อให้ผู้บริหารท้องถิ่นบุคลากรสามารถนำองค์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ความรู้ต่างๆ ไปประยุกต์ใช้ในการทำงานให้กับองค์กรได้อย่างมีประสิทธิภาพ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๓. 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 ในการทำงานและการดำเนินชีวิต </w:t>
            </w:r>
          </w:p>
        </w:tc>
        <w:tc>
          <w:tcPr>
            <w:tcW w:w="1417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สำนักงานปลัด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องค์การบริหารส่วนตำบลโคกก่อง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อ.เมืองสกลนคร</w:t>
            </w:r>
          </w:p>
        </w:tc>
        <w:tc>
          <w:tcPr>
            <w:tcW w:w="1417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ผู้บริหาร  บุคลากรในองค์กร จำนวน ๗๐ คน </w:t>
            </w:r>
          </w:p>
        </w:tc>
        <w:tc>
          <w:tcPr>
            <w:tcW w:w="1280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๑. ผู้บริหารท้องถิ่นบุคลากรขององค์กรมีความรู้ความเข้าใจในหลัก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บาล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๒. ผู้บริหารท้องถิ่นบุคลากร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สามารถนำองค์ความรู้ต่างๆ ไปประยุกต์ใช้ในการทำงานให้กับองค์กรได้อย่างมีประสิทธิภาพ</w:t>
            </w:r>
          </w:p>
          <w:p w:rsidR="00FA57B9" w:rsidRPr="00FA26A1" w:rsidRDefault="00FA57B9" w:rsidP="00415C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๓. ผู้บริหารท้องถิ่นบุคลากรขององค์กรมีความรู้ความเข้าใจหลัก</w:t>
            </w:r>
            <w:r w:rsidR="00415C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</w:t>
            </w:r>
            <w:proofErr w:type="spellStart"/>
            <w:r w:rsidR="00415C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ภิ</w:t>
            </w:r>
            <w:proofErr w:type="spellEnd"/>
            <w:r w:rsidR="00415C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 หลัก</w:t>
            </w: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เศรษฐกิจพอเพียงและนำไปประยุกต์ใช้ในการทำงานและการดำเนินชีวิต</w:t>
            </w:r>
          </w:p>
        </w:tc>
        <w:tc>
          <w:tcPr>
            <w:tcW w:w="1556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 บาท</w:t>
            </w:r>
          </w:p>
        </w:tc>
        <w:tc>
          <w:tcPr>
            <w:tcW w:w="1134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134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FA57B9" w:rsidRPr="00FA26A1" w:rsidRDefault="00FA57B9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</w:tbl>
    <w:p w:rsidR="00E14940" w:rsidRDefault="00E14940" w:rsidP="00415CDB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E14940" w:rsidSect="00C40819">
      <w:footerReference w:type="default" r:id="rId8"/>
      <w:pgSz w:w="16838" w:h="11906" w:orient="landscape"/>
      <w:pgMar w:top="1440" w:right="1440" w:bottom="851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A8" w:rsidRDefault="006834A8" w:rsidP="00FE4487">
      <w:pPr>
        <w:spacing w:after="0" w:line="240" w:lineRule="auto"/>
      </w:pPr>
      <w:r>
        <w:separator/>
      </w:r>
    </w:p>
  </w:endnote>
  <w:endnote w:type="continuationSeparator" w:id="0">
    <w:p w:rsidR="006834A8" w:rsidRDefault="006834A8" w:rsidP="00FE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882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74D4" w:rsidRPr="00FA26A1" w:rsidRDefault="00FA74D4">
        <w:pPr>
          <w:pStyle w:val="aa"/>
          <w:jc w:val="center"/>
          <w:rPr>
            <w:sz w:val="16"/>
            <w:szCs w:val="16"/>
          </w:rPr>
        </w:pPr>
        <w:r w:rsidRPr="00FA26A1">
          <w:rPr>
            <w:sz w:val="16"/>
            <w:szCs w:val="16"/>
          </w:rPr>
          <w:fldChar w:fldCharType="begin"/>
        </w:r>
        <w:r w:rsidRPr="00FA26A1">
          <w:rPr>
            <w:sz w:val="16"/>
            <w:szCs w:val="16"/>
          </w:rPr>
          <w:instrText>PAGE   \* MERGEFORMAT</w:instrText>
        </w:r>
        <w:r w:rsidRPr="00FA26A1">
          <w:rPr>
            <w:sz w:val="16"/>
            <w:szCs w:val="16"/>
          </w:rPr>
          <w:fldChar w:fldCharType="separate"/>
        </w:r>
        <w:r w:rsidR="00FE65B0" w:rsidRPr="00FE65B0">
          <w:rPr>
            <w:noProof/>
            <w:sz w:val="16"/>
            <w:szCs w:val="16"/>
            <w:cs/>
            <w:lang w:val="th-TH"/>
          </w:rPr>
          <w:t>๑</w:t>
        </w:r>
        <w:r w:rsidRPr="00FA26A1">
          <w:rPr>
            <w:sz w:val="16"/>
            <w:szCs w:val="16"/>
          </w:rPr>
          <w:fldChar w:fldCharType="end"/>
        </w:r>
      </w:p>
    </w:sdtContent>
  </w:sdt>
  <w:p w:rsidR="00FA74D4" w:rsidRDefault="00FA74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A8" w:rsidRDefault="006834A8" w:rsidP="00FE4487">
      <w:pPr>
        <w:spacing w:after="0" w:line="240" w:lineRule="auto"/>
      </w:pPr>
      <w:r>
        <w:separator/>
      </w:r>
    </w:p>
  </w:footnote>
  <w:footnote w:type="continuationSeparator" w:id="0">
    <w:p w:rsidR="006834A8" w:rsidRDefault="006834A8" w:rsidP="00FE4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6EB"/>
    <w:multiLevelType w:val="multilevel"/>
    <w:tmpl w:val="0E76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C5B62"/>
    <w:multiLevelType w:val="hybridMultilevel"/>
    <w:tmpl w:val="249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17230"/>
    <w:multiLevelType w:val="multilevel"/>
    <w:tmpl w:val="C91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0"/>
    <w:rsid w:val="00004196"/>
    <w:rsid w:val="00043EA8"/>
    <w:rsid w:val="00054D7F"/>
    <w:rsid w:val="000551BF"/>
    <w:rsid w:val="00060837"/>
    <w:rsid w:val="00062B46"/>
    <w:rsid w:val="0006797A"/>
    <w:rsid w:val="0008113F"/>
    <w:rsid w:val="00085522"/>
    <w:rsid w:val="000A7CCF"/>
    <w:rsid w:val="000B3732"/>
    <w:rsid w:val="000B50E0"/>
    <w:rsid w:val="000C4F0F"/>
    <w:rsid w:val="000D49CD"/>
    <w:rsid w:val="000D59DB"/>
    <w:rsid w:val="000D742E"/>
    <w:rsid w:val="000E269B"/>
    <w:rsid w:val="000F0512"/>
    <w:rsid w:val="001113AB"/>
    <w:rsid w:val="001316A3"/>
    <w:rsid w:val="00134C98"/>
    <w:rsid w:val="001547CA"/>
    <w:rsid w:val="00194D05"/>
    <w:rsid w:val="001954DF"/>
    <w:rsid w:val="0019648B"/>
    <w:rsid w:val="001B59FE"/>
    <w:rsid w:val="001D19E3"/>
    <w:rsid w:val="001D428C"/>
    <w:rsid w:val="001D62C0"/>
    <w:rsid w:val="001E7192"/>
    <w:rsid w:val="001F00F3"/>
    <w:rsid w:val="001F1765"/>
    <w:rsid w:val="0020038E"/>
    <w:rsid w:val="00200FF6"/>
    <w:rsid w:val="00201FFF"/>
    <w:rsid w:val="00203C5B"/>
    <w:rsid w:val="002063B3"/>
    <w:rsid w:val="00224309"/>
    <w:rsid w:val="00224D00"/>
    <w:rsid w:val="00233353"/>
    <w:rsid w:val="00235738"/>
    <w:rsid w:val="00237419"/>
    <w:rsid w:val="00252784"/>
    <w:rsid w:val="00265135"/>
    <w:rsid w:val="00267B1E"/>
    <w:rsid w:val="00277982"/>
    <w:rsid w:val="00297902"/>
    <w:rsid w:val="002C4513"/>
    <w:rsid w:val="002D4058"/>
    <w:rsid w:val="002F46EA"/>
    <w:rsid w:val="00303627"/>
    <w:rsid w:val="00313971"/>
    <w:rsid w:val="003319F4"/>
    <w:rsid w:val="003338D3"/>
    <w:rsid w:val="003345BB"/>
    <w:rsid w:val="00356CC7"/>
    <w:rsid w:val="00391057"/>
    <w:rsid w:val="00392BA1"/>
    <w:rsid w:val="00407891"/>
    <w:rsid w:val="0041102E"/>
    <w:rsid w:val="00415CDB"/>
    <w:rsid w:val="00430ECF"/>
    <w:rsid w:val="00432369"/>
    <w:rsid w:val="00434681"/>
    <w:rsid w:val="00463067"/>
    <w:rsid w:val="0047558E"/>
    <w:rsid w:val="00495699"/>
    <w:rsid w:val="004F736F"/>
    <w:rsid w:val="005059C7"/>
    <w:rsid w:val="005108BB"/>
    <w:rsid w:val="005444E7"/>
    <w:rsid w:val="00545A65"/>
    <w:rsid w:val="00545EAD"/>
    <w:rsid w:val="0055208F"/>
    <w:rsid w:val="00557429"/>
    <w:rsid w:val="00565F86"/>
    <w:rsid w:val="00585CFF"/>
    <w:rsid w:val="00596F73"/>
    <w:rsid w:val="005A3319"/>
    <w:rsid w:val="005A3EAE"/>
    <w:rsid w:val="005A45B4"/>
    <w:rsid w:val="005C1F47"/>
    <w:rsid w:val="005C6CD1"/>
    <w:rsid w:val="005D0055"/>
    <w:rsid w:val="005D030E"/>
    <w:rsid w:val="005E208D"/>
    <w:rsid w:val="005E3E24"/>
    <w:rsid w:val="005F3CB8"/>
    <w:rsid w:val="00613882"/>
    <w:rsid w:val="00616F65"/>
    <w:rsid w:val="00622D2B"/>
    <w:rsid w:val="00627CEF"/>
    <w:rsid w:val="006526FC"/>
    <w:rsid w:val="00665034"/>
    <w:rsid w:val="006834A8"/>
    <w:rsid w:val="00691168"/>
    <w:rsid w:val="006935DB"/>
    <w:rsid w:val="00694AC7"/>
    <w:rsid w:val="006B2F80"/>
    <w:rsid w:val="006C3F5F"/>
    <w:rsid w:val="006C48A2"/>
    <w:rsid w:val="006D4C17"/>
    <w:rsid w:val="006F4AC8"/>
    <w:rsid w:val="0070735E"/>
    <w:rsid w:val="00754A25"/>
    <w:rsid w:val="007627DF"/>
    <w:rsid w:val="007653D3"/>
    <w:rsid w:val="007A1EA8"/>
    <w:rsid w:val="007A51D0"/>
    <w:rsid w:val="007A5BBB"/>
    <w:rsid w:val="007B6174"/>
    <w:rsid w:val="007D258B"/>
    <w:rsid w:val="007E4D88"/>
    <w:rsid w:val="007F2D82"/>
    <w:rsid w:val="00802767"/>
    <w:rsid w:val="00806C8B"/>
    <w:rsid w:val="00817D63"/>
    <w:rsid w:val="00822174"/>
    <w:rsid w:val="00822D7A"/>
    <w:rsid w:val="00824E78"/>
    <w:rsid w:val="0083666A"/>
    <w:rsid w:val="008518E9"/>
    <w:rsid w:val="008E546F"/>
    <w:rsid w:val="008E6D22"/>
    <w:rsid w:val="008E72CA"/>
    <w:rsid w:val="00921067"/>
    <w:rsid w:val="00942FD7"/>
    <w:rsid w:val="009565E8"/>
    <w:rsid w:val="00963C92"/>
    <w:rsid w:val="00965828"/>
    <w:rsid w:val="009920F2"/>
    <w:rsid w:val="009B3BEE"/>
    <w:rsid w:val="009C7177"/>
    <w:rsid w:val="009F1AB4"/>
    <w:rsid w:val="009F51EF"/>
    <w:rsid w:val="00A155A3"/>
    <w:rsid w:val="00A43505"/>
    <w:rsid w:val="00A46D83"/>
    <w:rsid w:val="00A77049"/>
    <w:rsid w:val="00A82677"/>
    <w:rsid w:val="00A835C5"/>
    <w:rsid w:val="00A83E3D"/>
    <w:rsid w:val="00AA5681"/>
    <w:rsid w:val="00AD4190"/>
    <w:rsid w:val="00AD70BB"/>
    <w:rsid w:val="00AE5AC2"/>
    <w:rsid w:val="00B02B62"/>
    <w:rsid w:val="00B1676E"/>
    <w:rsid w:val="00B17424"/>
    <w:rsid w:val="00B34709"/>
    <w:rsid w:val="00B53EA3"/>
    <w:rsid w:val="00B64183"/>
    <w:rsid w:val="00B65624"/>
    <w:rsid w:val="00B8516F"/>
    <w:rsid w:val="00BB1FEA"/>
    <w:rsid w:val="00BC65F2"/>
    <w:rsid w:val="00BE0E9A"/>
    <w:rsid w:val="00BF1D60"/>
    <w:rsid w:val="00BF2256"/>
    <w:rsid w:val="00C22065"/>
    <w:rsid w:val="00C40819"/>
    <w:rsid w:val="00C416D7"/>
    <w:rsid w:val="00C4398E"/>
    <w:rsid w:val="00C4472F"/>
    <w:rsid w:val="00C92992"/>
    <w:rsid w:val="00CB3D1D"/>
    <w:rsid w:val="00CC0F6C"/>
    <w:rsid w:val="00CD00E1"/>
    <w:rsid w:val="00CD3188"/>
    <w:rsid w:val="00D037C6"/>
    <w:rsid w:val="00D10170"/>
    <w:rsid w:val="00D14E29"/>
    <w:rsid w:val="00D24462"/>
    <w:rsid w:val="00D42A1C"/>
    <w:rsid w:val="00D63F4B"/>
    <w:rsid w:val="00D66893"/>
    <w:rsid w:val="00D724D5"/>
    <w:rsid w:val="00D73FD3"/>
    <w:rsid w:val="00D8369B"/>
    <w:rsid w:val="00D9383E"/>
    <w:rsid w:val="00DB4F18"/>
    <w:rsid w:val="00DB7A34"/>
    <w:rsid w:val="00DC2B32"/>
    <w:rsid w:val="00DD4E38"/>
    <w:rsid w:val="00DE5486"/>
    <w:rsid w:val="00DE5A39"/>
    <w:rsid w:val="00DF0950"/>
    <w:rsid w:val="00DF6453"/>
    <w:rsid w:val="00E018DA"/>
    <w:rsid w:val="00E05E97"/>
    <w:rsid w:val="00E14940"/>
    <w:rsid w:val="00E4711C"/>
    <w:rsid w:val="00E70621"/>
    <w:rsid w:val="00E70E3B"/>
    <w:rsid w:val="00E73DD6"/>
    <w:rsid w:val="00E937B8"/>
    <w:rsid w:val="00EC489F"/>
    <w:rsid w:val="00EE443A"/>
    <w:rsid w:val="00EF0601"/>
    <w:rsid w:val="00EF322C"/>
    <w:rsid w:val="00F0728A"/>
    <w:rsid w:val="00F52B77"/>
    <w:rsid w:val="00F70009"/>
    <w:rsid w:val="00F7188A"/>
    <w:rsid w:val="00F90F31"/>
    <w:rsid w:val="00FA26A1"/>
    <w:rsid w:val="00FA57B9"/>
    <w:rsid w:val="00FA74D4"/>
    <w:rsid w:val="00FB00ED"/>
    <w:rsid w:val="00FC29B1"/>
    <w:rsid w:val="00FC6411"/>
    <w:rsid w:val="00FD7A12"/>
    <w:rsid w:val="00FE1B6C"/>
    <w:rsid w:val="00FE33A3"/>
    <w:rsid w:val="00FE4487"/>
    <w:rsid w:val="00FE583B"/>
    <w:rsid w:val="00FE65B0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8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183</cp:revision>
  <cp:lastPrinted>2018-10-31T06:13:00Z</cp:lastPrinted>
  <dcterms:created xsi:type="dcterms:W3CDTF">2018-10-28T05:54:00Z</dcterms:created>
  <dcterms:modified xsi:type="dcterms:W3CDTF">2019-01-24T12:14:00Z</dcterms:modified>
</cp:coreProperties>
</file>