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E" w:rsidRDefault="00D522AE" w:rsidP="00BC236A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D522AE" w:rsidRDefault="00D522AE" w:rsidP="00BC236A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D522AE" w:rsidRDefault="00D522AE" w:rsidP="00BC236A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BC236A" w:rsidRPr="00D522AE" w:rsidRDefault="0066736D" w:rsidP="00BC236A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D522AE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บทที่ </w:t>
      </w:r>
      <w:r w:rsidR="00A448A5" w:rsidRPr="00D522AE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๑</w:t>
      </w:r>
    </w:p>
    <w:p w:rsidR="00B3193B" w:rsidRPr="00D522AE" w:rsidRDefault="00A448A5" w:rsidP="00A448A5">
      <w:pPr>
        <w:jc w:val="center"/>
        <w:rPr>
          <w:rFonts w:ascii="TH SarabunPSK" w:hAnsi="TH SarabunPSK" w:cs="TH SarabunPSK"/>
          <w:sz w:val="56"/>
          <w:szCs w:val="56"/>
        </w:rPr>
      </w:pPr>
      <w:r w:rsidRPr="00D522AE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การขับเคลื่อน</w:t>
      </w:r>
      <w:r w:rsidR="00D33437" w:rsidRPr="00D522AE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แผนแม่บท</w:t>
      </w:r>
      <w:r w:rsidR="0015698A" w:rsidRPr="00D522AE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ส่งเสริม</w:t>
      </w:r>
      <w:r w:rsidR="00D33437" w:rsidRPr="00D522AE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คุณธรรม</w:t>
      </w:r>
      <w:r w:rsidRPr="00D522AE">
        <w:rPr>
          <w:rFonts w:ascii="TH SarabunPSK" w:hAnsi="TH SarabunPSK" w:cs="TH SarabunPSK"/>
          <w:b/>
          <w:bCs/>
          <w:sz w:val="56"/>
          <w:szCs w:val="56"/>
          <w:cs/>
        </w:rPr>
        <w:t xml:space="preserve">แห่งชาติ </w:t>
      </w:r>
      <w:r w:rsidR="00D522AE" w:rsidRPr="00D522A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</w:t>
      </w:r>
      <w:r w:rsidRPr="00D522AE">
        <w:rPr>
          <w:rFonts w:ascii="TH SarabunPSK" w:hAnsi="TH SarabunPSK" w:cs="TH SarabunPSK"/>
          <w:b/>
          <w:bCs/>
          <w:sz w:val="56"/>
          <w:szCs w:val="56"/>
          <w:cs/>
        </w:rPr>
        <w:t>(พ.ศ. ๒๕๕๙-๒๕๖๔)</w:t>
      </w:r>
    </w:p>
    <w:p w:rsidR="00D33437" w:rsidRPr="00D522AE" w:rsidRDefault="00D33437" w:rsidP="00D33437">
      <w:pPr>
        <w:rPr>
          <w:rFonts w:ascii="TH SarabunPSK" w:hAnsi="TH SarabunPSK" w:cs="TH SarabunPSK"/>
          <w:color w:val="000000"/>
          <w:sz w:val="56"/>
          <w:szCs w:val="56"/>
        </w:rPr>
      </w:pPr>
    </w:p>
    <w:p w:rsidR="00D522AE" w:rsidRPr="00D522AE" w:rsidRDefault="00D522AE" w:rsidP="00D33437">
      <w:pPr>
        <w:rPr>
          <w:rFonts w:ascii="TH SarabunPSK" w:hAnsi="TH SarabunPSK" w:cs="TH SarabunPSK"/>
          <w:color w:val="000000"/>
          <w:sz w:val="72"/>
          <w:szCs w:val="72"/>
        </w:rPr>
      </w:pPr>
    </w:p>
    <w:p w:rsidR="00D522AE" w:rsidRPr="00D522AE" w:rsidRDefault="00D522AE" w:rsidP="00D33437">
      <w:pPr>
        <w:rPr>
          <w:rFonts w:ascii="TH SarabunPSK" w:hAnsi="TH SarabunPSK" w:cs="TH SarabunPSK"/>
          <w:color w:val="000000"/>
          <w:sz w:val="72"/>
          <w:szCs w:val="72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Default="006425E4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Default="006425E4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Default="006425E4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Default="006425E4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Default="006425E4" w:rsidP="00D33437">
      <w:pPr>
        <w:rPr>
          <w:rFonts w:ascii="TH SarabunPSK" w:hAnsi="TH SarabunPSK" w:cs="TH SarabunPSK" w:hint="cs"/>
          <w:color w:val="000000"/>
          <w:sz w:val="40"/>
          <w:szCs w:val="40"/>
        </w:rPr>
      </w:pPr>
    </w:p>
    <w:p w:rsidR="006425E4" w:rsidRPr="006425E4" w:rsidRDefault="006425E4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6A4336" w:rsidRDefault="006A4336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D522AE" w:rsidRDefault="00D522AE" w:rsidP="00D33437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15698A" w:rsidRPr="0027333B" w:rsidRDefault="00D522AE" w:rsidP="0015698A">
      <w:pPr>
        <w:pStyle w:val="af7"/>
        <w:spacing w:before="48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522AE">
        <w:rPr>
          <w:rFonts w:ascii="TH SarabunPSK" w:hAnsi="TH SarabunPSK" w:cs="TH SarabunPSK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AA4FB49" wp14:editId="1648E4FB">
                <wp:simplePos x="0" y="0"/>
                <wp:positionH relativeFrom="column">
                  <wp:posOffset>657225</wp:posOffset>
                </wp:positionH>
                <wp:positionV relativeFrom="paragraph">
                  <wp:posOffset>-66040</wp:posOffset>
                </wp:positionV>
                <wp:extent cx="4524375" cy="438150"/>
                <wp:effectExtent l="19050" t="19050" r="28575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D522AE" w:rsidRDefault="0015698A" w:rsidP="0015698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1.75pt;margin-top:-5.2pt;width:356.25pt;height:34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" strokecolor="#4f81bd" strokeweight="2.5pt">
                <v:shadow color="#868686"/>
                <v:textbox>
                  <w:txbxContent>
                    <w:p w:rsidR="0015698A" w:rsidRPr="00D522AE" w:rsidRDefault="0015698A" w:rsidP="0015698A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698A"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๑</w:t>
      </w:r>
      <w:r w:rsidR="0015698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15698A"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6425E4" w:rsidRDefault="006425E4" w:rsidP="0015698A">
      <w:pPr>
        <w:pStyle w:val="af7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๑.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ความเป็นมา</w:t>
      </w:r>
      <w:r w:rsidRPr="0027333B">
        <w:rPr>
          <w:rFonts w:ascii="TH SarabunIT๙" w:hAnsi="TH SarabunIT๙" w:cs="TH SarabunIT๙"/>
          <w:b/>
          <w:bCs/>
          <w:sz w:val="36"/>
          <w:szCs w:val="36"/>
        </w:rPr>
        <w:tab/>
      </w:r>
      <w:bookmarkStart w:id="0" w:name="_GoBack"/>
      <w:bookmarkEnd w:id="0"/>
    </w:p>
    <w:p w:rsidR="0015698A" w:rsidRPr="006A4336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6A4336">
        <w:rPr>
          <w:rFonts w:ascii="TH SarabunIT๙" w:hAnsi="TH SarabunIT๙" w:cs="TH SarabunIT๙"/>
          <w:sz w:val="32"/>
          <w:szCs w:val="32"/>
          <w:cs/>
        </w:rPr>
        <w:t>จากนโยบายของรัฐบาลที่ให้ความสำคัญในการส่งเสริมคุณธรรมจริยธรรมของประชาชนโดย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ให้นำ</w:t>
      </w:r>
      <w:r w:rsidRPr="006A433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พระราชดำรัสของพระบาทสมเด็จพระเจ้าอยู่หัวทุกรัชกาล หลักคำสอนของ</w:t>
      </w:r>
      <w:r w:rsidRPr="006A433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ศาสนา วัฒนธรรมและความเป็นไทย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มาสร้างสรรค์สังคมไทยให้เกิดความเข้มแข็งอย่างมีคุณภาพและคุณธรรม</w:t>
      </w:r>
      <w:r w:rsidRPr="006A4336">
        <w:rPr>
          <w:rStyle w:val="af4"/>
          <w:rFonts w:ascii="TH SarabunIT๙" w:hAnsi="TH SarabunIT๙" w:cs="TH SarabunIT๙"/>
          <w:b w:val="0"/>
          <w:bCs w:val="0"/>
          <w:sz w:val="32"/>
          <w:szCs w:val="32"/>
          <w:cs/>
        </w:rPr>
        <w:t>ผ่านกลไก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ประชารัฐของรัฐบาล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>เพื่อ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สร้างพลังการทำความดีเพื่อชาติ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ประชาชน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ทุกภาคส่วนของสังคม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ไทยอันจะส่งผล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ให้การพัฒนาประเทศมีความสมดุลทั้งด้านวัตถุและจิตใจ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ตามแนวคิด</w:t>
      </w:r>
      <w:r w:rsidRPr="006A433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6A43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คุณธรรมนำการพัฒนา</w:t>
      </w:r>
      <w:r w:rsidRPr="006A433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พร้อมที่จะก้าวไปสู่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แห่งคุณธรรมตาม</w:t>
      </w:r>
      <w:r w:rsidRPr="006A43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ยุทธศาสตร์ชาติ ๒๐ ปี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>ให้สังคมเกิด</w:t>
      </w: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ความเข้มแข็งจากภายในและเกิดกระบวนการสร้างสังคมคุณธรรมแบบ “ระเบิดจากข้างใน”จากพระราชดำรัสของพระบาทสมเด็จพระเจ้าอยู่หัวและหลักธรรมของศาสนาที่ตนนับถือ ควบคู่กับ</w:t>
      </w:r>
      <w:r w:rsidRPr="006A433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ระบบเศรษฐกิจเกิดความมั่งคั่ง เข้มแข็งด้วยวิถีวัฒนธรรมไทย และยั่งยืนด้วยหลักปรัชญาของเศรษฐกิจพอเพียง </w:t>
      </w:r>
    </w:p>
    <w:p w:rsidR="0015698A" w:rsidRPr="006A4336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A43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A433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รัฐบาลมุ่งหวังที่จะเห็น ๓ สถาบันหลักของชาติ</w:t>
      </w:r>
      <w:r w:rsidRPr="006A433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6A433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คือ</w:t>
      </w:r>
      <w:r w:rsidRPr="006A433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6A433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ชาติ ศาสนา และพระมหากษัตริย์ มีความ</w:t>
      </w:r>
      <w:r w:rsidRPr="006A433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วัฒนาสถาพร</w:t>
      </w:r>
      <w:r w:rsidRPr="006A433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เป็นฐานรากเชื่อมร้อยให้บ้านเมืองสมานฉันท์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สู่ 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“ความมั่นคง</w:t>
      </w:r>
      <w:r w:rsidRPr="006A4336">
        <w:rPr>
          <w:rStyle w:val="af4"/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มั่งคั่ง ยั่งยืน”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โดยเฉพาะ</w:t>
      </w:r>
      <w:r w:rsidR="006A4336"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ในปัจจุบันได้มี</w:t>
      </w:r>
      <w:r w:rsidRP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br/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ยุทธศาสตร์สำคัญ</w:t>
      </w:r>
      <w:r w:rsidRP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คือ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</w:rPr>
        <w:t>“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ประเทศไทย</w:t>
      </w:r>
      <w:r w:rsidRPr="006A4336">
        <w:rPr>
          <w:rStyle w:val="af4"/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๔.๐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</w:rPr>
        <w:t>”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>เพื่อ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ขับเคลื่อนเศรษฐกิจด้วย 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“ปัญญา”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สร้าง </w:t>
      </w:r>
      <w:r w:rsidR="006A4336"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“ความเข้มแข็งจากภายใน”</w:t>
      </w:r>
      <w:r w:rsidRP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br/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เชื่อมโยงเศรษฐกิจไทยสู่โลกด้วยความสมดุล </w:t>
      </w:r>
      <w:r w:rsidRP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ด้วยการ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สร้างคนไทยเป็น </w:t>
      </w:r>
      <w:r w:rsidR="006A4336"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“มนุษย์ที่สมบูรณ์”</w:t>
      </w:r>
      <w:r w:rsidR="006A4336"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ทั้งด้านพุทธิศึกษา ศิลปศึกษา</w:t>
      </w:r>
      <w:r w:rsid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พลศึกษา</w:t>
      </w:r>
      <w:r w:rsidRPr="006A4336">
        <w:rPr>
          <w:rStyle w:val="af4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และจริยศึกษา สร้างสังคมไทยเป็น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 xml:space="preserve"> “สังคมที่เกื้อกูลและแบ่งปัน”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ภายใต้</w:t>
      </w:r>
      <w:r w:rsidRPr="006A4336">
        <w:rPr>
          <w:rStyle w:val="af4"/>
          <w:rFonts w:ascii="TH SarabunIT๙" w:hAnsi="TH SarabunIT๙" w:cs="TH SarabunIT๙" w:hint="cs"/>
          <w:spacing w:val="-8"/>
          <w:sz w:val="32"/>
          <w:szCs w:val="32"/>
          <w:cs/>
        </w:rPr>
        <w:t>หลัก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ปรัชญา</w:t>
      </w:r>
      <w:r w:rsidR="006A4336">
        <w:rPr>
          <w:rStyle w:val="af4"/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</w:t>
      </w:r>
      <w:r w:rsidRPr="006A4336">
        <w:rPr>
          <w:rStyle w:val="af4"/>
          <w:rFonts w:ascii="TH SarabunIT๙" w:hAnsi="TH SarabunIT๙" w:cs="TH SarabunIT๙"/>
          <w:spacing w:val="-8"/>
          <w:sz w:val="32"/>
          <w:szCs w:val="32"/>
          <w:cs/>
        </w:rPr>
        <w:t>ของเศรษฐกิจพอเพียง</w:t>
      </w:r>
      <w:r w:rsidRPr="006A4336">
        <w:rPr>
          <w:rStyle w:val="af4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เน้นการพึ่งพาตนเอง พึ่งพากันเอง และรวมกลุ่มอย่างมีพลัง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เพื่อปรับเปลี่ยนโครงสร้างเศรษฐกิจ บนความหลากหลายทางชีวภาพ 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ทางวัฒนธรรม 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>พร้อมกับ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>เติมเต็มด้วยวิทยาการ ความคิดสร้างสรรค์ นวัตกรรม เพิ่มมูลค่าการบริหา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 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6A4336">
        <w:rPr>
          <w:rFonts w:ascii="TH SarabunIT๙" w:hAnsi="TH SarabunIT๙" w:cs="TH SarabunIT๙"/>
          <w:spacing w:val="-8"/>
          <w:sz w:val="32"/>
          <w:szCs w:val="32"/>
        </w:rPr>
        <w:t>Creative Culture High &amp; Value Service)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เพื่อ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>ผลักดันให้ประชาชนมีรายได้เพิ่มขึ้น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และมีการใช้จ่ายที่พอเหมาะกับตนเองซึ่งจะส่งผลให้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ประเทศหลุดพ้นจากการเป็นประเทศที่อยู่ในกับดักรายได้ปานกลาง </w:t>
      </w:r>
      <w:r w:rsidRPr="006A4336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โดยเริ่มต้นจาก</w:t>
      </w:r>
      <w:r w:rsidRPr="006A433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แผนพัฒนาเศรษฐกิจและสังคมแห่งชาติ ฉบับที่ ๑๒</w:t>
      </w:r>
      <w:r w:rsidRPr="006A43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ที่มุ่งเน้นการน้อมนำหลักปรัชญาของเศรษฐกิจพอเพียงมากำกับทิศทางการพัฒนาประเทศให้เติบโตอย่างมีดุลยภาพ คำนึงถึงรากฐานการพัฒนาประเทศในระยะยาว </w:t>
      </w:r>
      <w:r w:rsidRPr="006A433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คนในชาติได้รับการพัฒนาให้เป็นคนดี คนเก่งมีคุณธรรม </w:t>
      </w:r>
      <w:r w:rsidRPr="006A433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จริยธรรม ความเพียร และมีจิตสำนึก</w:t>
      </w:r>
      <w:r w:rsidRPr="006A433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คำนึง</w:t>
      </w:r>
      <w:r w:rsidRPr="006A433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ถึง</w:t>
      </w:r>
      <w:r w:rsidRPr="006A433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ผล</w:t>
      </w:r>
      <w:r w:rsidRPr="006A433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ประโยชน์ของชาติเป็นสำคัญ</w:t>
      </w:r>
    </w:p>
    <w:p w:rsidR="0015698A" w:rsidRPr="006A4336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6A433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การเป็นมนุษย์ที่สมบูรณ์</w:t>
      </w:r>
      <w:r w:rsidRPr="006A4336">
        <w:rPr>
          <w:rFonts w:ascii="TH SarabunIT๙" w:hAnsi="TH SarabunIT๙" w:cs="TH SarabunIT๙" w:hint="cs"/>
          <w:sz w:val="32"/>
          <w:szCs w:val="32"/>
          <w:cs/>
        </w:rPr>
        <w:t xml:space="preserve">อาจประกอบด้วยความรู้ในข้อปฏิบัติหลัก ๓ ประการ  คือ </w:t>
      </w:r>
    </w:p>
    <w:p w:rsidR="0015698A" w:rsidRPr="006A4336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A43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433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๑) การมีหลักธรรมทางศาสนาทุกศาสนาสอนให้เป็นคนดี มีคุณธรรม</w:t>
      </w:r>
      <w:r w:rsidRPr="006A433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ซึ่งคุณธรรมสำคัญ</w:t>
      </w:r>
      <w:r w:rsidRPr="006A4336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6A433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ที่ดำรงความเป็นมนุษย์ที่สมบูรณ์ คือ (๑) ไม่เอาเปรียบคนอื่น  (๒) </w:t>
      </w:r>
      <w:r w:rsidRPr="006A4336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 xml:space="preserve">ไม่ละเมิดสิทธิของคนอื่น (๓) ไม่ก้าวร้าว </w:t>
      </w:r>
      <w:r w:rsidRPr="006A4336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br/>
      </w:r>
      <w:r w:rsidRPr="006A4336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>ไม่เสียดสีคนอื่น (๔) ประกอบสัมมาชีพสร้างความเจริญให้</w:t>
      </w:r>
      <w:r w:rsidRPr="006A4336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 xml:space="preserve">สังคม </w:t>
      </w:r>
      <w:r w:rsidRPr="006A4336">
        <w:rPr>
          <w:rFonts w:ascii="TH SarabunIT๙" w:hAnsi="TH SarabunIT๙" w:cs="TH SarabunIT๙" w:hint="cs"/>
          <w:spacing w:val="-12"/>
          <w:sz w:val="32"/>
          <w:szCs w:val="32"/>
          <w:cs/>
        </w:rPr>
        <w:t>โดยประพฤติตนตามหลักคำสอนของศาสนา อาทิเช่น</w:t>
      </w:r>
    </w:p>
    <w:p w:rsidR="0015698A" w:rsidRPr="0027333B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ศาสนาพุทธ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ละเว้นความชั่ว ทำความดี ทำจิตใจให้บริสุทธ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ิ์ด้วยการเจริญสมาธิจนเกิดพรหมวิหารธรรมหรือจิตที่หลุดพ้นจากความโลภ โกรธ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และหลง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มีจิตที่เมตตา กรุณา มุทิตา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และอุเบกขา รวมถึงการมี “หิริ โอตัปปะ” ที่หมายถึง การละอายชั่ว กลัวบาป</w:t>
      </w:r>
    </w:p>
    <w:p w:rsidR="0015698A" w:rsidRPr="0027333B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ศาสนาอิสลาม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เชื่อมั่นในพระเจ้า ทำความดีละเว้นความชั่ว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ไม่ฉ้อโกงผู้อื่น 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ไม่ละเมิดสิทธิผู้อื่น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ไม่ใส่ร้ายส่อเสียดผู้อื่น  ประกอบอาชีพสุจริต </w:t>
      </w:r>
      <w:r w:rsidRPr="0027333B">
        <w:rPr>
          <w:rFonts w:ascii="TH SarabunIT๙" w:hAnsi="TH SarabunIT๙" w:cs="TH SarabunIT๙"/>
          <w:sz w:val="32"/>
          <w:szCs w:val="32"/>
          <w:cs/>
        </w:rPr>
        <w:t>ปฏิบัติตามพิธีในศาสนาอิสลาม</w:t>
      </w:r>
    </w:p>
    <w:p w:rsidR="0015698A" w:rsidRPr="0027333B" w:rsidRDefault="0015698A" w:rsidP="006A4336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ศาสนาคริสต์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เชื่อมั่นในพระเจ้า ทำความดี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รักและปรารถนาให้คนอื่นมีความสุข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ทำประโยชน์ต่อสังคมและส่วนรวม</w: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ศาสนาพราหมณ์-ฮินดู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สอนให้รู้จักความละอายต่อการทำชั่ว และยึดหลักสามานยธรรมหรือมนุษยธรรม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๑๐ข้อ คือ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อดทน สันโดษ อภัยผู้อื่น ข่มใจ ทำใจให้บริสุทธิ์ ไม่ลักขโมย อดกลั้น มีปัญญาหาทางหลุดพ้น มีสัจจะ ไม่โกรธทำจิตให้สงบ</w:t>
      </w:r>
    </w:p>
    <w:p w:rsidR="0015698A" w:rsidRPr="005E5EF8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E5EF8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ศาสนาซิกข์ </w:t>
      </w:r>
      <w:r w:rsidRPr="005E5EF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สอนให้มีขันติ มีเมตตาต่อเพื่อนมนุษย์ บำเพ็ญภาวนาชำระล้างจิตใจให้สะอาดอยู่เสมอ</w: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การมีหลักปรัชญาของเศรษฐกิจพอเพียง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ในการดำรงชีวิตให้มีคุณภาพ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 สอนให้รู้จักวางแผนชีวิตที่ถูกต้อง มีความพอประมาณ มีเหตุผล มีภูมิคุ้มกันรู้จักป้องกันเหตุอันไม่พึงประสงค์ที่จะเกิดขึ้น  มีความรู้ควบคู่คุณธรรม ซึ่งปรัชญานี้สอดคล้องกับ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หลักสัปปุริสธรรม ๗ ประการของพระพุทธศาสนา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คือ รู้จักเหตุ-รู้จักผล-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รู้จักตน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รู้จักประมาณรู้พอเพียง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-รู้จักกาล-รู้จักชุมชน-รู้จัก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บุคคล </w:t>
      </w:r>
      <w:r w:rsidRPr="0027333B">
        <w:rPr>
          <w:rFonts w:ascii="TH SarabunIT๙" w:hAnsi="TH SarabunIT๙" w:cs="TH SarabunIT๙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ศาสนาอิสลาม</w:t>
      </w:r>
      <w:r w:rsidRPr="0027333B">
        <w:rPr>
          <w:rFonts w:ascii="TH SarabunIT๙" w:hAnsi="TH SarabunIT๙" w:cs="TH SarabunIT๙" w:hint="cs"/>
          <w:spacing w:val="-10"/>
          <w:sz w:val="32"/>
          <w:szCs w:val="32"/>
          <w:cs/>
        </w:rPr>
        <w:t>สอน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ให้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ดำเนินชีวิตแบบพอเพียง รู้จักให้ ไม่โลภ ไม่เบียดเบียนผู้อื่น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ไม่ฟุ่มเฟือยหรือฟุ้งเฟ้อ มีความพอดีกับชีวิต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มีจิตใจโอบอ้อมอารี</w:t>
      </w:r>
      <w:r w:rsidRPr="0027333B">
        <w:rPr>
          <w:rFonts w:ascii="TH SarabunIT๙" w:hAnsi="TH SarabunIT๙" w:cs="TH SarabunIT๙"/>
          <w:sz w:val="32"/>
          <w:szCs w:val="32"/>
          <w:cs/>
        </w:rPr>
        <w:t>รู้จัก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เอื้อเฟื้อ</w:t>
      </w:r>
      <w:r w:rsidRPr="0027333B">
        <w:rPr>
          <w:rFonts w:ascii="TH SarabunIT๙" w:hAnsi="TH SarabunIT๙" w:cs="TH SarabunIT๙"/>
          <w:sz w:val="32"/>
          <w:szCs w:val="32"/>
          <w:cs/>
        </w:rPr>
        <w:t>เผื่อแผ่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ผู้อื่น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ศาสนาคริ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พอเพียง รู้จักยับยั้งความต้องการไว้ภายในขอบเขตที่เหมาะสม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ทำให้เกิด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ความพอดี พอประมาณ ตลอดจนมีความ</w:t>
      </w:r>
      <w:r w:rsidRPr="0027333B">
        <w:rPr>
          <w:rFonts w:ascii="TH SarabunIT๙" w:hAnsi="TH SarabunIT๙" w:cs="TH SarabunIT๙"/>
          <w:sz w:val="32"/>
          <w:szCs w:val="32"/>
          <w:cs/>
        </w:rPr>
        <w:t>รัก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ในเพื่อนมนุษย์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รู้จัก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การให้และการแบ่งปัน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7333B">
        <w:rPr>
          <w:rFonts w:ascii="TH SarabunIT๙" w:hAnsi="TH SarabunIT๙" w:cs="TH SarabunIT๙"/>
          <w:sz w:val="32"/>
          <w:szCs w:val="32"/>
          <w:cs/>
        </w:rPr>
        <w:t>สังคมแห่งทางสายกลาง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แบ่งปัน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ศาสนาพราหมณ์-ฮินดู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สอนให้ดำเนินชีวิตอย่างสันโดษ เรียบง่าย ช่วยเหลือผู้อื่น โดยไม่หวังสิ่งตอบแทน และ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ศาสนาซิกข์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ปฏิบัติตามสัจธรรม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ในพระมหาคัมภีร์ศรีคุรุครันถ์ซาฮิบโดยประกอบสัมมาอาชีพโดยสุจริต ไม่เอาเปรียบผู้อื่น มีความพอเพียง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รู้จักพอ ประหยัดเก็บออม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รักสันโดษ ไม่โลภ รับใช้บริการสังคมและเพื่อนมนุษย์ด้วยกาย วาจา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และทรัพย์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โดยไม่หวังผลตอบแทน</w:t>
      </w:r>
    </w:p>
    <w:p w:rsidR="0015698A" w:rsidRPr="0027333B" w:rsidRDefault="0015698A" w:rsidP="00D522AE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953770</wp:posOffset>
                </wp:positionV>
                <wp:extent cx="370840" cy="321310"/>
                <wp:effectExtent l="0" t="1905" r="2540" b="6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473.1pt;margin-top:75.1pt;width:29.2pt;height:25.3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+ftA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x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927100</wp:posOffset>
                </wp:positionV>
                <wp:extent cx="287655" cy="321310"/>
                <wp:effectExtent l="0" t="0" r="0" b="254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2" o:spid="_x0000_s1028" type="#_x0000_t202" style="position:absolute;margin-left:473.65pt;margin-top:73pt;width:22.65pt;height:25.3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kSXugIAAMM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" filled="f" stroked="f">
                <v:textbox style="mso-fit-shape-to-text:t">
                  <w:txbxContent>
                    <w:p w:rsidR="0015698A" w:rsidRPr="00E44F38" w:rsidRDefault="0015698A" w:rsidP="0015698A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การรักษาสืบสานวัฒนธรรมไทย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เป็นสิ่งที่มีมาคู่กับสังคมไทย เป็นความภาคภูมิใจ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เอกลักษณ์</w:t>
      </w:r>
      <w:r w:rsidRPr="005E5EF8">
        <w:rPr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 xml:space="preserve">ความเป็นไทย แสดงถึงเกียรติภูมิ ศักดิ์ศรีของคนไทย </w:t>
      </w:r>
      <w:r w:rsidRPr="005E5EF8">
        <w:rPr>
          <w:rFonts w:ascii="TH SarabunIT๙" w:hAnsi="TH SarabunIT๙" w:cs="TH SarabunIT๙" w:hint="cs"/>
          <w:spacing w:val="-4"/>
          <w:sz w:val="32"/>
          <w:szCs w:val="32"/>
          <w:shd w:val="clear" w:color="auto" w:fill="FFFFFF"/>
          <w:cs/>
        </w:rPr>
        <w:t xml:space="preserve"> ที่</w:t>
      </w:r>
      <w:r w:rsidRPr="005E5EF8">
        <w:rPr>
          <w:rStyle w:val="apple-style-span"/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ปลูกฝัง</w:t>
      </w:r>
      <w:r w:rsidRPr="005E5EF8">
        <w:rPr>
          <w:rStyle w:val="apple-style-span"/>
          <w:rFonts w:ascii="TH SarabunIT๙" w:hAnsi="TH SarabunIT๙" w:cs="TH SarabunIT๙" w:hint="cs"/>
          <w:spacing w:val="-4"/>
          <w:sz w:val="32"/>
          <w:szCs w:val="32"/>
          <w:shd w:val="clear" w:color="auto" w:fill="FFFFFF"/>
          <w:cs/>
        </w:rPr>
        <w:t>มาอย่างยาวนาน ทำ</w:t>
      </w:r>
      <w:r w:rsidRPr="005E5EF8">
        <w:rPr>
          <w:rStyle w:val="apple-style-span"/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ให้คนไทย</w:t>
      </w:r>
      <w:r w:rsidRPr="005E5EF8">
        <w:rPr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มีจิตสำนึกที่ดีงาม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มีความรับผิดชอบ รู้จักรักษาระเบียบวินัย รู้จักพัฒนาตนเอง</w:t>
      </w:r>
      <w:r w:rsidRPr="0027333B">
        <w:rPr>
          <w:rStyle w:val="apple-style-span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มีความเอื้ออาทร รู้รักสามัคคี</w:t>
      </w:r>
      <w:r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D522A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มีความ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รักใน</w:t>
      </w:r>
      <w:r w:rsidRPr="0027333B">
        <w:rPr>
          <w:rStyle w:val="apple-style-span"/>
          <w:rFonts w:ascii="TH SarabunIT๙" w:hAnsi="TH SarabunIT๙" w:cs="TH SarabunIT๙"/>
          <w:sz w:val="32"/>
          <w:szCs w:val="32"/>
          <w:shd w:val="clear" w:color="auto" w:fill="FFFFFF"/>
          <w:cs/>
        </w:rPr>
        <w:t>สถาบันของ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ชาติ</w:t>
      </w:r>
      <w:r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คือ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รักชาติ ศาสนา พระมหากษัตริย์ </w: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เพื่อสนองนโยบายรัฐบาลดังกล่าว จึงเป็นเหตุผลที่ทำให้เกิด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แม่บทส่งเสริมคุณธรรมแห่งชาติ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 xml:space="preserve"> ฉบับที่ 1 (พ.ศ. 2559 - 2564)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”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ฉบับนี้ขึ้น</w:t>
      </w:r>
    </w:p>
    <w:p w:rsidR="0015698A" w:rsidRPr="0027333B" w:rsidRDefault="0015698A" w:rsidP="0015698A">
      <w:pPr>
        <w:pStyle w:val="af7"/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(พ.ศ. ๒๕๕๙-๒๕๖๔) นี้ ได้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ดำเนินการโดยคณะกรรมการส่งเสริม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คุณธรรมแห่งชาติ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พลเอก ธนะศักดิ์ ปฏิมาประกร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รองนายกรัฐมนตรีที่ได้รับมอบหมายจากนายกรัฐมนตรี เป็นประธานคณะกรรมการ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ซึ่งได้ผ่าน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คณะรัฐมนตรีมีมติเห็นชอบ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เมื่อวันที่ ๑๒ กรกฎาคม 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27333B">
        <w:rPr>
          <w:rFonts w:ascii="TH SarabunIT๙" w:hAnsi="TH SarabunIT๙" w:cs="TH SarabunIT๙"/>
          <w:sz w:val="32"/>
          <w:szCs w:val="32"/>
          <w:cs/>
        </w:rPr>
        <w:t>ผ่</w:t>
      </w:r>
      <w:r>
        <w:rPr>
          <w:rFonts w:ascii="TH SarabunIT๙" w:hAnsi="TH SarabunIT๙" w:cs="TH SarabunIT๙"/>
          <w:sz w:val="32"/>
          <w:szCs w:val="32"/>
          <w:cs/>
        </w:rPr>
        <w:t>านการประชาพิจารณ์จากภาคส่วนต่าง</w:t>
      </w:r>
      <w:r w:rsidRPr="0027333B">
        <w:rPr>
          <w:rFonts w:ascii="TH SarabunIT๙" w:hAnsi="TH SarabunIT๙" w:cs="TH SarabunIT๙"/>
          <w:sz w:val="32"/>
          <w:szCs w:val="32"/>
          <w:cs/>
        </w:rPr>
        <w:t>ๆ ใน ๔ ภาคทั่วประเทศ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15698A" w:rsidRPr="0027333B" w:rsidRDefault="0015698A" w:rsidP="0015698A">
      <w:pPr>
        <w:pStyle w:val="af7"/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(พ.ศ. ๒๕๕๙-๒๕๖๔)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27333B">
        <w:rPr>
          <w:rFonts w:ascii="TH SarabunIT๙" w:hAnsi="TH SarabunIT๙" w:cs="TH SarabunIT๙"/>
          <w:sz w:val="32"/>
          <w:szCs w:val="32"/>
          <w:cs/>
        </w:rPr>
        <w:t>๔ ยุทธศาสตร์</w:t>
      </w:r>
      <w:r w:rsidRPr="0027333B">
        <w:rPr>
          <w:rFonts w:ascii="TH SarabunIT๙" w:hAnsi="TH SarabunIT๙" w:cs="TH SarabunIT๙"/>
          <w:spacing w:val="-2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๑) 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๒) สร้างความเข้มแข็งในระบบการบริหารจัดการด้านการส่งเสริมคุณธรรมให้เป็นเอกภาพ ๓) สร้างเครือข่ายความร่วมมือในการส่งเสริมคุณธรรม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และ ๔) ส่งเสริมให้ประเทศไทยเป็นแบบอย่างด้านคุณธรรมในประชาคมอาเซียนและประชาคมโลก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เพื่อให้เป็นกลไกสำคัญของรัฐในการแก้ไขปัญหาวิกฤตคุณธรรมของคนในชาติ สร้างความสมดุลทั้งทางวัตถุและจิตใจ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ให้ประเทศชาติและประชาชนมีความมั่นคง มั่งคั่ง และยั่งยืน โดยให้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ทุกภาคส่วนมีส่วนร่วม</w:t>
      </w:r>
      <w:r w:rsidRPr="0027333B">
        <w:rPr>
          <w:rFonts w:ascii="TH SarabunIT๙" w:hAnsi="TH SarabunIT๙" w:cs="TH SarabunIT๙"/>
          <w:sz w:val="32"/>
          <w:szCs w:val="32"/>
          <w:cs/>
        </w:rPr>
        <w:t>นำไปปฏิบัติและรายงานผลต่อคณะกรรมการส่งเสริมคุณธรรมแห่งชาติ เพื่อรายงานต่อคณะรัฐมนตรีตามลำดับ อีกทั้ง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ให้สำนักงบประมาณใช้เป็นแนวทางในการพิจารณาจัดสรรงบประมาณประจำปีของหน่วยงานที่เกี่ยวข้อง</w:t>
      </w:r>
      <w:r w:rsidRPr="0027333B">
        <w:rPr>
          <w:rFonts w:ascii="TH SarabunIT๙" w:hAnsi="TH SarabunIT๙" w:cs="TH SarabunIT๙"/>
          <w:spacing w:val="-14"/>
          <w:sz w:val="32"/>
          <w:szCs w:val="32"/>
        </w:rPr>
        <w:tab/>
      </w:r>
    </w:p>
    <w:p w:rsidR="0015698A" w:rsidRPr="0027333B" w:rsidRDefault="0015698A" w:rsidP="0015698A">
      <w:pPr>
        <w:pStyle w:val="af7"/>
        <w:tabs>
          <w:tab w:val="left" w:pos="851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เพื่อให้การขับเคลื่อนแผนแม่บทส่งเสริมคุณธรรมแห่งชาติฉบับที่ ๑ (พ.ศ. ๒๕๕๙-๒๕๖๔)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เป็นไปอย่างมีประสิทธิภาพจึงได้จัดทำ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คู่มือการขับเคลื่อนแผนแม่บทส่งเสริมคุณธรรมแห่งชาติ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(พ.ศ.๒๕๕๙-๒๕๖๔)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27333B">
        <w:rPr>
          <w:rFonts w:ascii="TH SarabunIT๙" w:hAnsi="TH SarabunIT๙" w:cs="TH SarabunIT๙"/>
          <w:sz w:val="32"/>
          <w:szCs w:val="32"/>
          <w:cs/>
        </w:rPr>
        <w:t>นี้ขึ้นให้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ทุกภาคส่วน</w:t>
      </w:r>
      <w:r w:rsidRPr="0027333B">
        <w:rPr>
          <w:rFonts w:ascii="TH SarabunIT๙" w:hAnsi="TH SarabunIT๙" w:cs="TH SarabunIT๙"/>
          <w:sz w:val="32"/>
          <w:szCs w:val="32"/>
          <w:cs/>
        </w:rPr>
        <w:t>ใช้เป็นกรอบในการส่งเสริมคุณธรรมของหน่วยงานได้อย่าง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 </w:t>
      </w:r>
      <w:r w:rsidRPr="0027333B">
        <w:rPr>
          <w:rFonts w:ascii="TH SarabunIT๙" w:hAnsi="TH SarabunIT๙" w:cs="TH SarabunIT๙"/>
          <w:sz w:val="32"/>
          <w:szCs w:val="32"/>
          <w:cs/>
        </w:rPr>
        <w:t>สอดคล้องกับแผนแม่บทส่งเสริมคุณธรรมแห่งชาติและ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7333B">
        <w:rPr>
          <w:rFonts w:ascii="TH SarabunIT๙" w:hAnsi="TH SarabunIT๙" w:cs="TH SarabunIT๙"/>
          <w:sz w:val="32"/>
          <w:szCs w:val="32"/>
          <w:cs/>
        </w:rPr>
        <w:t>ไปในทิศทางเดียวกันเกิดประโยชน์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ต่อประเทศชาติ กับทั้ง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เป็นการบูรณาการในการส่งเสริมคุณธรรมในสังคมไทยโดยมี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ทุกภาคส่วนของสังคม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ทั้งภาครัฐ 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และภาคประชาชน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มีส่วนร่วมในการดำเนินการให้แผนแม่บทส่งเสริมคุณธรรมแห่งชาติฉบับนี้สัมฤทธิผล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ตามนโยบายของรัฐบาล</w:t>
      </w:r>
    </w:p>
    <w:p w:rsidR="0015698A" w:rsidRPr="0027333B" w:rsidRDefault="0015698A" w:rsidP="0015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ในเบื้องต้นนี้ เพื่อให้การขับเคลื่อน</w:t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สามารถบรรลุผลอย่างเป็นรูปธรรมที่ชัดเจน ภายใต้ภารกิจที่เร่งด่วนนี้ จึงได้กำหนดคุณธรรมที่พึงประสงค์สำหรับสังคมไทย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เพื่อนำสู่ความเป็น </w:t>
      </w:r>
      <w:r w:rsidRPr="008116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“มนุษย์ที่สมบูรณ์” </w:t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๔ ประการ คือ </w:t>
      </w:r>
      <w:r w:rsidRPr="0081166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“พอเพียง วินัย สุจริต จิตอาสา”</w:t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โดยมีความหมาย ดังนี้</w:t>
      </w:r>
    </w:p>
    <w:p w:rsidR="0015698A" w:rsidRPr="0027333B" w:rsidRDefault="0015698A" w:rsidP="0015698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2694"/>
        <w:gridCol w:w="2409"/>
      </w:tblGrid>
      <w:tr w:rsidR="0015698A" w:rsidRPr="0027333B" w:rsidTr="0035193F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คุณธรรมที่พึงประสงค์สำหรับสังคมไทย</w:t>
            </w:r>
          </w:p>
        </w:tc>
      </w:tr>
      <w:tr w:rsidR="0015698A" w:rsidRPr="0027333B" w:rsidTr="0035193F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ind w:left="251" w:hanging="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จิตอาสา</w:t>
            </w:r>
          </w:p>
        </w:tc>
      </w:tr>
      <w:tr w:rsidR="0015698A" w:rsidRPr="001D60C3" w:rsidTr="0035193F">
        <w:tc>
          <w:tcPr>
            <w:tcW w:w="2235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2C7B35">
            <w:pPr>
              <w:pStyle w:val="af6"/>
              <w:numPr>
                <w:ilvl w:val="0"/>
                <w:numId w:val="12"/>
              </w:numPr>
              <w:ind w:left="307" w:hanging="28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มีความพอประมาณ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พอควร             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พอดี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พออยู่ พอกิน</w:t>
            </w:r>
          </w:p>
          <w:p w:rsidR="0015698A" w:rsidRPr="00E44F38" w:rsidRDefault="0015698A" w:rsidP="0035193F">
            <w:pPr>
              <w:pStyle w:val="af6"/>
              <w:ind w:left="3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5698A" w:rsidRPr="00E44F38" w:rsidRDefault="0015698A" w:rsidP="0035193F">
            <w:pPr>
              <w:pStyle w:val="af6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ไม่โลภ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ไม่เบียดเบียน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ผู้อื่น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สังคม และสิ่งแวดล้อม</w:t>
            </w: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มีเหตุมีผล ใช้ความรู้อย่าง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รอบคอบรอบด้าน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คำนึงถึง</w:t>
            </w:r>
          </w:p>
          <w:p w:rsidR="0015698A" w:rsidRPr="00E44F38" w:rsidRDefault="0015698A" w:rsidP="0035193F">
            <w:pPr>
              <w:pStyle w:val="af6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ความเสี่ยงที่อาจเกิดขึ้น</w:t>
            </w:r>
          </w:p>
          <w:p w:rsidR="0015698A" w:rsidRPr="00E44F38" w:rsidRDefault="0015698A" w:rsidP="0035193F">
            <w:pPr>
              <w:pStyle w:val="af6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ภูมิคุ้มกันที่ดี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รู้เท่าทันการ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เปลี่ยนแปลง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pStyle w:val="af6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มีความสงบ</w:t>
            </w:r>
          </w:p>
        </w:tc>
        <w:tc>
          <w:tcPr>
            <w:tcW w:w="1842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2C7B35">
            <w:pPr>
              <w:pStyle w:val="af6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รับผิดชอบ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ปฏิบัติตนตามหน้าที่ของพลเมือง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pStyle w:val="af6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ปฏิบัติตนตามกติกาของ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องค์กรและ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</w:p>
          <w:p w:rsidR="0015698A" w:rsidRPr="00E44F38" w:rsidRDefault="0015698A" w:rsidP="0035193F">
            <w:pPr>
              <w:pStyle w:val="af6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ปฏิบัติตามกฎกติกา </w:t>
            </w:r>
            <w:r w:rsidRPr="00E44F38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จริยธรรม จรรยาบรรณ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ของวิชาชีพ</w:t>
            </w:r>
          </w:p>
          <w:p w:rsidR="0015698A" w:rsidRPr="00E44F38" w:rsidRDefault="0015698A" w:rsidP="0035193F">
            <w:pPr>
              <w:pStyle w:val="af6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เคารพต่อกฎหมาย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2C7B35">
            <w:pPr>
              <w:pStyle w:val="af6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ซื่อตรง ซื่อสัตย์ ยึดมั่น ยืนหยัด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ในการรักษาความจริง ความถูกต้อง ความเป็นธรรม </w:t>
            </w:r>
          </w:p>
          <w:p w:rsidR="0015698A" w:rsidRPr="00E44F38" w:rsidRDefault="0015698A" w:rsidP="0035193F">
            <w:pPr>
              <w:pStyle w:val="af6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ไม่สนับสนุน ไม่ร่วมมือ ไม่ยินยอมและต่อต้านการทุจริต ด้วยความกล้าหาญ</w:t>
            </w:r>
          </w:p>
          <w:p w:rsidR="0015698A" w:rsidRPr="00E44F38" w:rsidRDefault="0015698A" w:rsidP="0035193F">
            <w:pPr>
              <w:pStyle w:val="af6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ใช้ดุลยพินิจที่ถูกต้องในการปฏิบัติต่อบุคคลอื่นอย่างเที่ยงธรรม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ไม่เลือกปฏิบัติ</w:t>
            </w:r>
          </w:p>
          <w:p w:rsidR="0015698A" w:rsidRPr="00E44F38" w:rsidRDefault="0015698A" w:rsidP="0035193F">
            <w:pPr>
              <w:pStyle w:val="af6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ขับเคลื่อนสังคมสู่ความดีงามและ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มี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ธรรมาภิบาล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ด้วย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การพูด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การกระทำ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และการปฏิบัติหน้าที่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2C7B35">
            <w:pPr>
              <w:pStyle w:val="af6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มีจิตใจและลงมือทำ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ด้วยความรัก ความสามัคคี เพื่อประโยชน์ของผู้อื่น ของสังคม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ของประเทศชาติและสิ่งแวดล้อม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pStyle w:val="af6"/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ทำความดีเพื่อความดี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เอื้ออาทรต่อคน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โดยมิได้หวังผลตอบแทน</w:t>
            </w:r>
          </w:p>
          <w:p w:rsidR="0015698A" w:rsidRPr="00E44F38" w:rsidRDefault="0015698A" w:rsidP="0035193F">
            <w:pPr>
              <w:pStyle w:val="af6"/>
              <w:ind w:left="25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กตัญญูรู้คุณต่อแผ่นดินที่เกิดและผู้มีพระคุณ</w:t>
            </w:r>
          </w:p>
          <w:p w:rsidR="0015698A" w:rsidRPr="00E44F38" w:rsidRDefault="0015698A" w:rsidP="0035193F">
            <w:pPr>
              <w:pStyle w:val="af6"/>
              <w:ind w:left="25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2C7B35">
            <w:pPr>
              <w:pStyle w:val="af6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ไม่นิ่งดูดายต่อ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การช่วยเหลือ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สังคมและผู้คน จนเป็นนิสัย</w:t>
            </w:r>
          </w:p>
        </w:tc>
      </w:tr>
      <w:tr w:rsidR="0015698A" w:rsidRPr="0027333B" w:rsidTr="0035193F">
        <w:tc>
          <w:tcPr>
            <w:tcW w:w="2235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pStyle w:val="af6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5698A" w:rsidRPr="0027333B" w:rsidRDefault="0015698A" w:rsidP="0015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แผนแม่บทส่งเสริมคุณธรรมแห่งชาติ 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๒.๑ ประชาชนมีพฤติกรรมที่ถูกต้องดีงามด้วยหลักธรรมทางศาสนา มีความมั่งคั่งยั่งยืนด้วยหลักปรัชญาของเศรษฐกิจพอเพียงและวิถีวัฒนธรรมไทย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๒.๒ สังคมเป็นสังคมคุณธรรมที่ยึดมั่นในสถาบันชาติ ศาสนาและพระมหากษัตริย์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เอื้ออาทรและแบ่งปัน ซึ่งประกอบด้วยคนมีคุณธรรม องค์กรคุณธรรม หน่วยงานคุณธรรม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ชุมชนคุณธรรม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๒.๓ ประเทศชาติมีความสงบสุข สมานฉันท์ มั่นคงด้วยมิติทางศาสนาอย่างยั่งยืน เป็นแบบอย่างในการส่งเสริมคุณธรรมในประชาคมอาเซียนและประชาคมโลก</w:t>
      </w: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22AE" w:rsidRDefault="00D522AE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27333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๑.</w:t>
      </w:r>
      <w:r w:rsidRPr="0027333B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๓ ตัวชี้วัดผลสำเร็จ</w:t>
      </w:r>
      <w:r w:rsidRPr="0027333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ของ</w:t>
      </w:r>
      <w:r w:rsidRPr="0027333B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แผนแม่บทส่งเสริมคุณธรรมแห่งชาติ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แบ่งเป็น  ๒ ระยะ ได้แก่ ตัวชี้วัดระยะสั้น และตัวชี้วัดระยะปานกลาง ดังนี้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๓.๑ ตัวชี้วัดระยะสั้น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ระยะเวลา ๑ ปี ๖ เดือน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(เดือนเมษายน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๒๕๕๙-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เดือนกันยายน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เพื่อให้สอดคล้องกับนโยบายของรัฐบาล พลเอก ประยุทธ์ จันทร์โอชา นายกรัฐมนตรี จึงได้กำหนด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ตั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>วชี้วัด</w:t>
      </w:r>
      <w:r w:rsidRPr="0027333B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แผนแม่บทส่งเสริมคุณธรรมแห่งชาติ ในระยะสั้น มีกรอบระยะเวลา ๑ ปี ๖ เดือน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โดยมีตัวชี้วัด </w:t>
      </w:r>
      <w:r w:rsidRPr="0027333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5698A" w:rsidRPr="0027333B" w:rsidRDefault="0015698A" w:rsidP="002C7B35">
      <w:pPr>
        <w:pStyle w:val="af6"/>
        <w:numPr>
          <w:ilvl w:val="0"/>
          <w:numId w:val="5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ทุกหน่วยงานมีแผนแม่บทส่งเสริมคุณธรรมของหน่วยงาน</w:t>
      </w:r>
    </w:p>
    <w:p w:rsidR="0015698A" w:rsidRPr="0027333B" w:rsidRDefault="0015698A" w:rsidP="002C7B35">
      <w:pPr>
        <w:pStyle w:val="af7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662940</wp:posOffset>
                </wp:positionV>
                <wp:extent cx="370840" cy="321310"/>
                <wp:effectExtent l="0" t="2540" r="254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73.1pt;margin-top:52.2pt;width:29.2pt;height:25.3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2BtQ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y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ทุกหน่วยงานมีแผนปฏิบัติการส่งเสริมคุณธรรมของหน่วยงาน</w:t>
      </w:r>
    </w:p>
    <w:p w:rsidR="0015698A" w:rsidRPr="0027333B" w:rsidRDefault="0015698A" w:rsidP="002C7B35">
      <w:pPr>
        <w:pStyle w:val="af7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lastRenderedPageBreak/>
        <w:t>ทุกหน่วยงาน/องค์กรภาคีเครือข่ายส่งเสริมคุณธรรมมีความรู้ความเข้าใจในแผนแม่บทส่งเสริมคุณธรรม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</w:p>
    <w:p w:rsidR="0015698A" w:rsidRPr="00432B12" w:rsidRDefault="0015698A" w:rsidP="002C7B35">
      <w:pPr>
        <w:pStyle w:val="af7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หน่วยงานและ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บุคลากรในภาคส่วนต่าง ๆ ทั้งภาครัฐ ภาคประชาสังคม ภาคชุมชน 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ภาคธุรกิจ</w:t>
      </w:r>
      <w:r w:rsidRPr="00432B12">
        <w:rPr>
          <w:rFonts w:ascii="TH SarabunIT๙" w:hAnsi="TH SarabunIT๙" w:cs="TH SarabunIT๙"/>
          <w:sz w:val="32"/>
          <w:szCs w:val="32"/>
          <w:cs/>
        </w:rPr>
        <w:t xml:space="preserve">เอกชน ภาควิชาชีพ ภาควิชาการ ภาคสื่อมวลชน และภาคประชาชน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</w:t>
      </w:r>
      <w:r w:rsidRPr="00432B12">
        <w:rPr>
          <w:rFonts w:ascii="TH SarabunIT๙" w:hAnsi="TH SarabunIT๙" w:cs="TH SarabunIT๙"/>
          <w:sz w:val="32"/>
          <w:szCs w:val="32"/>
          <w:cs/>
        </w:rPr>
        <w:t>ได้รับการอบรม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sz w:val="32"/>
          <w:szCs w:val="32"/>
          <w:cs/>
        </w:rPr>
        <w:t>และพัฒนาคุณธรรมจริยธรรมเพิ่มมากขึ้นร้อยละ ๑๐ ของ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ไตรมาสที่ ๒ ของปี ๒๕๖๐(ตุลาคม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มีนาคม ๒๕๖๐)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โดยเฉพาะการสร้างมนุษย์ที่สมบูรณ์ ซึ่งจะต้องเน้นการพัฒนาบุคลากรของรัฐเพื่อเป็นแบบอย่างที่ดีสำหรับประชาชนทั่วไป</w:t>
      </w:r>
    </w:p>
    <w:p w:rsidR="0015698A" w:rsidRPr="0027333B" w:rsidRDefault="0015698A" w:rsidP="002C7B35">
      <w:pPr>
        <w:pStyle w:val="af7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และพระมหากษัตริย์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ประชาชนเข้าร่วมกิจกรรมเทิดทูนสถาบันชาติ ศาสนาและพระมหากษัตริย์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เพิ่มมากขึ้น ร้อยละ ๑๐ ของ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ไตรมาสที่ ๒ ของปี 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(ตุลาคม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มีนาคม ๒๕๖๐)</w:t>
      </w:r>
    </w:p>
    <w:p w:rsidR="0015698A" w:rsidRPr="0027333B" w:rsidRDefault="0015698A" w:rsidP="002C7B35">
      <w:pPr>
        <w:pStyle w:val="af7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เกิดชุมชนคุณธรรม องค์กรคุณธรรม หรือหน่วยงานคุณธรรม จำนวน ๗</w:t>
      </w:r>
      <w:r w:rsidRPr="0027333B">
        <w:rPr>
          <w:rFonts w:ascii="TH SarabunIT๙" w:hAnsi="TH SarabunIT๙" w:cs="TH SarabunIT๙"/>
          <w:sz w:val="32"/>
          <w:szCs w:val="32"/>
        </w:rPr>
        <w:t>,</w:t>
      </w:r>
      <w:r w:rsidRPr="0027333B">
        <w:rPr>
          <w:rFonts w:ascii="TH SarabunIT๙" w:hAnsi="TH SarabunIT๙" w:cs="TH SarabunIT๙"/>
          <w:sz w:val="32"/>
          <w:szCs w:val="32"/>
          <w:cs/>
        </w:rPr>
        <w:t>๐๐๐ องค์กรต้นแบบ</w:t>
      </w:r>
    </w:p>
    <w:p w:rsidR="0015698A" w:rsidRPr="0027333B" w:rsidRDefault="0015698A" w:rsidP="0015698A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ind w:left="720" w:firstLine="27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ตัวชี้วัดระยะปานกลาง </w:t>
      </w:r>
      <w:r w:rsidRPr="0027333B">
        <w:rPr>
          <w:rFonts w:ascii="TH SarabunIT๙" w:hAnsi="TH SarabunIT๙" w:cs="TH SarabunIT๙"/>
          <w:sz w:val="32"/>
          <w:szCs w:val="32"/>
          <w:cs/>
        </w:rPr>
        <w:t>กำหนดกรอบระยะเวลา ปี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</w:t>
      </w:r>
    </w:p>
    <w:p w:rsidR="0015698A" w:rsidRPr="00432B12" w:rsidRDefault="0015698A" w:rsidP="0015698A">
      <w:pPr>
        <w:pStyle w:val="af7"/>
        <w:tabs>
          <w:tab w:val="left" w:pos="567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จัดทำโครง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กิจกรรมเสริมสร้างปลูกฝังคุณธรรมและวัฒนธรรมประเพณีที่ดีงามให้แก่สังคม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  <w:cs/>
        </w:rPr>
        <w:t>เป็นองค์กรที่มี</w:t>
      </w:r>
      <w:r>
        <w:rPr>
          <w:rStyle w:val="af4"/>
          <w:rFonts w:ascii="TH SarabunIT๙" w:hAnsi="TH SarabunIT๙" w:cs="TH SarabunIT๙" w:hint="cs"/>
          <w:b w:val="0"/>
          <w:bCs w:val="0"/>
          <w:shd w:val="clear" w:color="auto" w:fill="FFFFFF"/>
          <w:cs/>
        </w:rPr>
        <w:t xml:space="preserve"> 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>CSR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  <w:cs/>
        </w:rPr>
        <w:t xml:space="preserve"> หรือ</w:t>
      </w:r>
      <w:r>
        <w:rPr>
          <w:rStyle w:val="af4"/>
          <w:rFonts w:ascii="TH SarabunIT๙" w:hAnsi="TH SarabunIT๙" w:cs="TH SarabunIT๙" w:hint="cs"/>
          <w:b w:val="0"/>
          <w:bCs w:val="0"/>
          <w:shd w:val="clear" w:color="auto" w:fill="FFFFFF"/>
          <w:cs/>
        </w:rPr>
        <w:t xml:space="preserve"> 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>Corporate</w:t>
      </w:r>
      <w:r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 xml:space="preserve"> 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>Social</w:t>
      </w:r>
      <w:r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 xml:space="preserve"> </w:t>
      </w:r>
      <w:r w:rsidRPr="0027333B">
        <w:rPr>
          <w:rStyle w:val="af4"/>
          <w:rFonts w:ascii="TH SarabunIT๙" w:hAnsi="TH SarabunIT๙" w:cs="TH SarabunIT๙"/>
          <w:b w:val="0"/>
          <w:bCs w:val="0"/>
          <w:shd w:val="clear" w:color="auto" w:fill="FFFFFF"/>
        </w:rPr>
        <w:t>Responsibility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มีความรับผิดชอบต่อสังคมและสิ่งแวดล้อม ภายใต้หลักจริยธรรมและการจัดการที่ดี</w:t>
      </w:r>
      <w:r w:rsidRPr="0027333B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7333B">
        <w:rPr>
          <w:rFonts w:ascii="TH SarabunIT๙" w:hAnsi="TH SarabunIT๙" w:cs="TH SarabunIT๙"/>
          <w:sz w:val="32"/>
          <w:szCs w:val="32"/>
          <w:cs/>
        </w:rPr>
        <w:t>อยู่บนหลักพอประมาณที่ต้องไม่เบียดเบียนตนเอง และไม่เบียดเบียนสังคม</w:t>
      </w:r>
      <w:r w:rsidRPr="0027333B">
        <w:rPr>
          <w:rFonts w:ascii="TH SarabunIT๙" w:hAnsi="TH SarabunIT๙" w:cs="TH SarabunIT๙"/>
          <w:sz w:val="32"/>
          <w:szCs w:val="32"/>
        </w:rPr>
        <w:t> 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มีคุณภาพ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27333B">
        <w:rPr>
          <w:rFonts w:ascii="TH SarabunIT๙" w:hAnsi="TH SarabunIT๙" w:cs="TH SarabunIT๙"/>
          <w:sz w:val="32"/>
          <w:szCs w:val="32"/>
        </w:rPr>
        <w:t>ISO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27333B"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International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Organization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for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Standardization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ที่</w:t>
      </w:r>
      <w:r w:rsidRPr="0027333B">
        <w:rPr>
          <w:rStyle w:val="af4"/>
          <w:rFonts w:ascii="TH SarabunIT๙" w:hAnsi="TH SarabunIT๙" w:cs="TH SarabunIT๙"/>
          <w:b w:val="0"/>
          <w:bCs w:val="0"/>
          <w:cs/>
        </w:rPr>
        <w:t>เป็นมาตรฐาน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คุณธรรม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32B12">
        <w:rPr>
          <w:rStyle w:val="af4"/>
          <w:rFonts w:ascii="TH SarabunIT๙" w:hAnsi="TH SarabunIT๙" w:cs="TH SarabunIT๙"/>
          <w:b w:val="0"/>
          <w:bCs w:val="0"/>
          <w:spacing w:val="-4"/>
          <w:cs/>
        </w:rPr>
        <w:t>ที่ใช้ได้กับทุกองค์กร มีการยกย่องเชิดชูองค์กรและบุคคลผู้มีผลงานดีเด่นในด้านส่งเสริมคุณธรรม โดยค้นหาคนดี</w:t>
      </w:r>
      <w:r w:rsidRPr="00432B12">
        <w:rPr>
          <w:rStyle w:val="af4"/>
          <w:rFonts w:ascii="TH SarabunIT๙" w:hAnsi="TH SarabunIT๙" w:cs="TH SarabunIT๙"/>
          <w:b w:val="0"/>
          <w:bCs w:val="0"/>
          <w:cs/>
        </w:rPr>
        <w:t>และมอบรางวัลอย่างต่อเนื่อง</w:t>
      </w:r>
      <w:r w:rsidRPr="00432B12">
        <w:rPr>
          <w:rStyle w:val="af4"/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432B12">
        <w:rPr>
          <w:rStyle w:val="af4"/>
          <w:rFonts w:ascii="TH SarabunIT๙" w:hAnsi="TH SarabunIT๙" w:cs="TH SarabunIT๙"/>
          <w:b w:val="0"/>
          <w:bCs w:val="0"/>
          <w:cs/>
        </w:rPr>
        <w:t>เพื่อให้เกิดกระแสสังคมส่งเสริมคนดี กับทั้งเป็นการสร้างชื่อเสียงให้แก่ประเทศชาติ</w:t>
      </w:r>
    </w:p>
    <w:p w:rsidR="0015698A" w:rsidRPr="00432B12" w:rsidRDefault="0015698A" w:rsidP="0015698A">
      <w:pPr>
        <w:pStyle w:val="af7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(๒)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มีการพัฒนาระบบ กลไกการบริหารจัดการดำเนินงานส่งเสริมคุณธรรมจริยธรรม เช่น 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พร้อมทั้งมีการวิจัยและมีการพัฒนามาตรฐานด้านการส่งเสริมคุณธรรม มีหลักสูตรและจำนวนบุคลากรผู้ทำหน้าที่ในการส่งเสริม</w:t>
      </w:r>
      <w:r w:rsidRPr="00432B12">
        <w:rPr>
          <w:rFonts w:ascii="TH SarabunIT๙" w:hAnsi="TH SarabunIT๙" w:cs="TH SarabunIT๙"/>
          <w:sz w:val="32"/>
          <w:szCs w:val="32"/>
          <w:cs/>
        </w:rPr>
        <w:t xml:space="preserve">คุณธรรม และมีระบบกำกับติดตามและประเมินผลการดำเนินงานส่งเสริมคุณธรรมและความสมานฉันท์ในมิติต่าง ๆ </w:t>
      </w:r>
    </w:p>
    <w:p w:rsidR="0015698A" w:rsidRPr="0027333B" w:rsidRDefault="0015698A" w:rsidP="0015698A">
      <w:pPr>
        <w:pStyle w:val="af7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(๓)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มีภาคีเครือข่ายความร่วมมือในการส่งเสริมคุณธรรมในสังคมไทยเพิ่มมากขึ้น</w:t>
      </w:r>
    </w:p>
    <w:p w:rsidR="0015698A" w:rsidRDefault="0015698A" w:rsidP="0015698A">
      <w:pPr>
        <w:pStyle w:val="af7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(๔)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ประเทศไทยเป็นแบบอย่างด้านคุณธรรมในประชาคมอาเซียนและประชาคมโลกโดยมีการกำหนดให้มีการป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ระเมินผลเรื่องคุณธรรมในด้านต่าง</w:t>
      </w:r>
      <w:r w:rsidRPr="0027333B">
        <w:rPr>
          <w:rFonts w:ascii="TH SarabunIT๙" w:hAnsi="TH SarabunIT๙" w:cs="TH SarabunIT๙"/>
          <w:sz w:val="32"/>
          <w:szCs w:val="32"/>
          <w:cs/>
        </w:rPr>
        <w:t>ๆ เพื่อเปรียบเทียบความมีคุณธรรมของพลเมือง</w:t>
      </w:r>
    </w:p>
    <w:p w:rsidR="0015698A" w:rsidRDefault="0015698A" w:rsidP="0015698A">
      <w:pPr>
        <w:pStyle w:val="af7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๔ หลักการในการขับเคลื่อนแผนแม่บทส่งเสริมคุณธรรมแห่งชาติ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หลักการพื้นฐานเพื่อการขับเคลื่อนแผนแม่บทส่งเสริมคุณธรรมแห่งชาติ ฉบับที่ ๑ (พ.ศ. 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๒๕๖๔) สู่การปฏิบัติ จำเป็นต้องดำเนินการอย่างเป็นขั้นตอน เพื่อสร้างการยอมรับและการมีส่วนร่วมในการส่งเสริมคุณธรรมอย่างกว้างขวางมุ่งให้เกิดกระบวนการบูรณาการเชื่อมโยง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ทั้งฉบับกับทุกภาคส่วนของสังคม พร้อมทั้งผลักดันให้คนไทยทุกภาคส่วนร่วมเสริมสร้างคุณธรรมทุก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บริบทของสังคม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.๑ ขับเคลื่อนการส่งเสริมคุณธรรมในทุกระดับ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โดยยึดแผนแม่บทส่งเสริมคุณธรรมแห่งชาติ     ฉบับที่ ๑ (พ.ศ.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๒๕๖๔) เป็นกรอบทิศทางในการปฏิบัติในระดับต่างๆ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</w:t>
      </w:r>
      <w:r w:rsidRPr="00432B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กระจายการส่งเสริมคุณธรรมลงสู่พื้นที่</w:t>
      </w:r>
      <w:r w:rsidRPr="00432B1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โดยยึดหลักพัฒนาพื้นที่ตามภารกิจและการมีส่วนร่วม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ให้กระทรวงและจังหวัดเป็นพื้นที่ในการขับเคลื่อนเชื่อมโยงจากระดับประเทศสู่ระดับพื้นที่ชุมชน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932815</wp:posOffset>
                </wp:positionV>
                <wp:extent cx="370840" cy="321310"/>
                <wp:effectExtent l="0" t="0" r="254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473.1pt;margin-top:73.45pt;width:29.2pt;height:25.3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2dTtQ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w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.๓ ใช้องค์ความรู้และกลไกภาคีเครือข่าย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เป็นเครื่องมือในการขับเคลื่อนงานในทุกระดับจนถึงระดับพื้นที่ชุมชนท้องถิ่น</w:t>
      </w:r>
      <w:r w:rsidRPr="0027333B">
        <w:rPr>
          <w:rFonts w:ascii="TH SarabunIT๙" w:hAnsi="TH SarabunIT๙" w:cs="TH SarabunIT๙"/>
          <w:sz w:val="32"/>
          <w:szCs w:val="32"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.๔ ให้ความสำคัญกับการสร้างสังคมคุณธรรมเป็นเป้าหมายหลัก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โดยยึดถือตามข้อปฏิบัติหลัก ๓ ประการเป็นตัวชี้วัดผลสำเร็จ ได้แก่ </w:t>
      </w:r>
    </w:p>
    <w:p w:rsidR="0015698A" w:rsidRPr="0027333B" w:rsidRDefault="0015698A" w:rsidP="0015698A">
      <w:pPr>
        <w:pStyle w:val="af7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การยึดและปฏิบัติตามหลักธรรมทางศาสนาของแต่ละศาสนา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โดยนำหลักธรรม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ทางศาสนาเกี่ยวกับการสอนให้เป็นคน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พอเพียง  วินัยสุจริต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จิตอาสา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มาบูรณาการกับการดำเนินชีวิต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เพื่อเป็นแนวทางในการประพฤติปฏิบัติตนได้อย่างถูกต้องตามหลักธรรมของแต่ละศาสนา </w:t>
      </w:r>
      <w:r w:rsidRPr="0027333B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>มุ่งสอนให้ศาสนิกชน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กระทำแต่ความดีและพึงละเว้นการกระทำความชั่ว เพื่อให้เป็นคน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คิดดี พูดดี ทำดี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จนเป็นธรรมชาติหรือลักษณะนิสัยก่อให้เกิดประโยชน์ต่อส่วนรวมและสังคม อันเป็นคุณลักษณะของความเป็น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คุณธรรมสากล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ที่ทุกศาสนาล้วนสอนให้ทุกคนเป็น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คนดี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</w:p>
    <w:p w:rsidR="0015698A" w:rsidRPr="0027333B" w:rsidRDefault="0015698A" w:rsidP="0015698A">
      <w:pPr>
        <w:pStyle w:val="af7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การน้อมนำหลักปรัชญาของเศรษฐกิจพอเพียงในพระราชดำรัสของ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พระบาทสมเด็จพระปรมินทรมหาภูมิพลอดุ</w:t>
      </w:r>
      <w:r w:rsidRPr="00432B12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ยเดชมาเป็นหลักในการพัฒนาคุณภาพชีวิต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เป็นศาสตร์พระราชา</w:t>
      </w:r>
      <w:r w:rsidRPr="00432B1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สามารถนำมาประยุกต์ใช้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ดำเนินชีวิตได้ในทุกระดับอย่างมั่นคง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ตั้งแต่การประกอบกิจวัตรประจำวัน และสัมมาชีพของแต่ละ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</w:rPr>
        <w:t>“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บุคคล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</w:rPr>
        <w:t>”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ไปจนถึง การบริหารราชการแผ่นดิน เพื่อสร้างและพัฒนาประเทศให้ยั่งยืน</w:t>
      </w:r>
      <w:r w:rsidRPr="0027333B">
        <w:rPr>
          <w:rFonts w:ascii="TH SarabunIT๙" w:hAnsi="TH SarabunIT๙" w:cs="TH SarabunIT๙"/>
          <w:sz w:val="32"/>
          <w:szCs w:val="32"/>
          <w:cs/>
        </w:rPr>
        <w:t>บนพื้นฐานของความพอมีพอกิน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การพึ่งพาตนเอง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ด้วยการยึดหลัก</w:t>
      </w:r>
      <w:r w:rsidRPr="0027333B">
        <w:rPr>
          <w:rFonts w:ascii="TH SarabunIT๙" w:hAnsi="TH SarabunIT๙" w:cs="TH SarabunIT๙"/>
          <w:sz w:val="32"/>
          <w:szCs w:val="32"/>
          <w:cs/>
        </w:rPr>
        <w:t>พอประมาณ มีเหตุผล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และมีภูมิคุ้มกัน ดำเนินชีวิตด้วยความรู้ควบคู่คุณธรรม อันประกอบด้วย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มีความอดทน อดกลั้น อดออม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ดำรงไว้ซึ่งความ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คำนึงถึงความมีเหตุผล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>ยึดหลักทางสายกลาง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ซึ่งจะช่วยลดความโลภและการเบียดเบียนผู้อื่น</w:t>
      </w:r>
    </w:p>
    <w:p w:rsidR="0015698A" w:rsidRPr="0027333B" w:rsidRDefault="0015698A" w:rsidP="0015698A">
      <w:pPr>
        <w:pStyle w:val="af7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(๓)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การดำรงชีวิตตามวิถีวัฒนธรรมไทย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มีความเอื้ออาทร มีน้ำใจ มีขนบธรรมเนียม ประเพณีวัฒนธรรมที่ดีงาม มีภูมิปัญญา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เป็นเอกลักษณ์โดดเด่นเฉพาะตัว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ทุนวัฒนธรรมอันหลากหลายสามารถนำไปต่อยอดเชิงเศรษฐกิจสร้างสรรค์สร้างรายได้ให้กับประเทศชาติ</w:t>
      </w:r>
      <w:r w:rsidRPr="0027333B">
        <w:rPr>
          <w:rFonts w:ascii="TH SarabunIT๙" w:hAnsi="TH SarabunIT๙" w:cs="TH SarabunIT๙"/>
          <w:sz w:val="32"/>
          <w:szCs w:val="32"/>
          <w:cs/>
        </w:rPr>
        <w:t>อย่างเป็นรูปธรรมทำให้สังคมไทยดำรงอยู่ได้อย่างมั่นคง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-22225</wp:posOffset>
                </wp:positionV>
                <wp:extent cx="5793105" cy="384175"/>
                <wp:effectExtent l="19685" t="15875" r="1651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.8pt;margin-top:-1.75pt;width:456.15pt;height:30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Default="0015698A" w:rsidP="0015698A"/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๒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การขับเคลื่อนแผนแม่บทส่งเสริมคุณธรรมแห่งชาติ</w:t>
      </w: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๒.๑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การขับเคลื่อนแผนแม่บทส่งเสริมคุณธรรมแห่งชาติสู่การปฏิบัติ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pStyle w:val="af7"/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ในการขับเคลื่อนแผนแม่บทส่งเสริมคุณธรรมแห่งชาติ ฉบับที่ ๑ (พ.ศ. ๒๕๕๙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๒๕๖๔) สู่การปฏิบัติ</w:t>
      </w:r>
      <w:r w:rsidRPr="0027333B">
        <w:rPr>
          <w:rFonts w:ascii="TH SarabunIT๙" w:hAnsi="TH SarabunIT๙" w:cs="TH SarabunIT๙"/>
          <w:sz w:val="32"/>
          <w:szCs w:val="32"/>
          <w:cs/>
        </w:rPr>
        <w:t>จะต้องอาศัยหน่วยงานและองค์กรภาคีเครือข่ายใน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และภาคประชาชนใน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ระดับต่างๆ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ในการขับเคลื่อนเพื่อให้เกิดการดำเนินงานที่มีประสิทธิภาพ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แบ่งการขับเคลื่อนออกเป็น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๒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15698A" w:rsidRPr="0027333B" w:rsidRDefault="0015698A" w:rsidP="002C7B35">
      <w:pPr>
        <w:pStyle w:val="af7"/>
        <w:numPr>
          <w:ilvl w:val="0"/>
          <w:numId w:val="6"/>
        </w:numPr>
        <w:tabs>
          <w:tab w:val="left" w:pos="851"/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ระดับนโยบาย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มีคณะกรรมการ ๑ คณะ และคณะอนุกรรมการ  ๔ คณะ รวมเป็น ๕ คณะ เป็นผู้กำหนดนโยบายและทิศทางใน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การส่งเสริมคุณธรรมและจริยธรรมในสังคมไท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ย ดังนี้</w:t>
      </w:r>
    </w:p>
    <w:p w:rsidR="0015698A" w:rsidRPr="00432B12" w:rsidRDefault="0015698A" w:rsidP="002C7B35">
      <w:pPr>
        <w:pStyle w:val="af7"/>
        <w:numPr>
          <w:ilvl w:val="0"/>
          <w:numId w:val="7"/>
        </w:numPr>
        <w:tabs>
          <w:tab w:val="left" w:pos="851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คณะกรรมการส่งเสริมคุณธรรมแห่งชาติ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พลเอก ธนะศักดิ์ ปฏิมาประกร</w:t>
      </w: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รองนายกรัฐมนตรี</w:t>
      </w:r>
      <w:r w:rsidRPr="00432B12">
        <w:rPr>
          <w:rFonts w:ascii="TH SarabunIT๙" w:hAnsi="TH SarabunIT๙" w:cs="TH SarabunIT๙"/>
          <w:spacing w:val="-6"/>
          <w:sz w:val="32"/>
          <w:szCs w:val="32"/>
          <w:cs/>
        </w:rPr>
        <w:t>ที่ได้รับมอบหมายจากนายกรัฐมนตรี เป็นประธานคณะกรรมการ และมีอธิบดีกรมการศาสนา</w:t>
      </w:r>
      <w:r w:rsidRPr="00432B12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32B12">
        <w:rPr>
          <w:rFonts w:ascii="TH SarabunIT๙" w:hAnsi="TH SarabunIT๙" w:cs="TH SarabunIT๙"/>
          <w:sz w:val="32"/>
          <w:szCs w:val="32"/>
          <w:cs/>
        </w:rPr>
        <w:t>ลขานุการคณะกรรมการ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มีหน้าที่ดูแลนโยบายส่งเสริมคุณธรรมตลอดจนให้ความเห็นต่อคณะรัฐมนตรี</w:t>
      </w:r>
    </w:p>
    <w:p w:rsidR="0015698A" w:rsidRPr="0027333B" w:rsidRDefault="0015698A" w:rsidP="002C7B35">
      <w:pPr>
        <w:pStyle w:val="af7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นายวีระ โรจน์พจนรัตน์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รัฐมนตรีว่าการกระทรวงวัฒนธรรมเป็นประธาน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มีหน้าที่กำกับติดตามเสริมสร้างความร่วมมือภาคส่วนต่างๆ</w:t>
      </w:r>
    </w:p>
    <w:p w:rsidR="0015698A" w:rsidRPr="0027333B" w:rsidRDefault="0015698A" w:rsidP="002C7B35">
      <w:pPr>
        <w:pStyle w:val="af7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คณะอนุกรรมการขับเคลื่อนแผนแม่บทส่งเสริมคุณธรรมแห่งชาติ ฉบับที่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(พ.ศ. ๒๕๕๙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sz w:val="32"/>
          <w:szCs w:val="32"/>
          <w:cs/>
        </w:rPr>
        <w:t>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พลอากาศเอกวีรวิท คงศักดิ์ กรรมการผู้ทรงคุณวุฒิใน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ขับเคลื่อนแผนแม่บทฯ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ให้เข้าถึงทุกภาคส่วนของสังคม</w:t>
      </w:r>
    </w:p>
    <w:p w:rsidR="0015698A" w:rsidRPr="0027333B" w:rsidRDefault="0015698A" w:rsidP="002C7B35">
      <w:pPr>
        <w:pStyle w:val="af7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/>
          <w:b/>
          <w:bCs/>
          <w:spacing w:val="-12"/>
          <w:kern w:val="32"/>
          <w:sz w:val="32"/>
          <w:szCs w:val="32"/>
          <w:cs/>
        </w:rPr>
        <w:t>คณะอนุกรรมการด้านวิชาการ</w:t>
      </w:r>
      <w:r w:rsidRPr="00C7298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การส่งเสริมคุณธรรมในสังคมไทย </w:t>
      </w:r>
      <w:r w:rsidRPr="00C7298F">
        <w:rPr>
          <w:rFonts w:ascii="TH SarabunIT๙" w:hAnsi="TH SarabunIT๙" w:cs="TH SarabunIT๙"/>
          <w:spacing w:val="-12"/>
          <w:sz w:val="32"/>
          <w:szCs w:val="32"/>
          <w:cs/>
        </w:rPr>
        <w:t>โดยมี</w:t>
      </w:r>
      <w:r w:rsidRPr="00C7298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นางฉวีรัตน์ เกษตรสุนทร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ผู้ช่วยรัฐมนตรีประจำกระทรวงวัฒนธรรม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เป็นประธาน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วิเคราะห์จัดทำข้อมูลเนื้อหาสาระเกี่ยวกับการส่งเสริมคุณธรรมในสังคมไทยให้สอดคล้องกับแผนแม่บทฯ</w:t>
      </w:r>
    </w:p>
    <w:p w:rsidR="0015698A" w:rsidRPr="0027333B" w:rsidRDefault="0015698A" w:rsidP="002C7B35">
      <w:pPr>
        <w:pStyle w:val="af7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คณะอนุกรรมการด้านประชาสัมพันธ์การส่งเสริมคุณธรรมในสังคมไทย</w:t>
      </w:r>
      <w:r w:rsidRPr="00C7298F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/>
          <w:spacing w:val="-18"/>
          <w:sz w:val="32"/>
          <w:szCs w:val="32"/>
          <w:cs/>
        </w:rPr>
        <w:t>โดยมี</w:t>
      </w:r>
      <w:r w:rsidRPr="00C7298F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นายดนัย จันทร์เจ้าฉาย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กรรมการผู้ทรงคุณวุฒิใน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ให้ทุกภาคส่วนของสังคมตระหนักและนำแผนแม่บทฯ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สู่การปฏิบัติอย่างกว้างขวาง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5698A" w:rsidRPr="0027333B" w:rsidRDefault="0015698A" w:rsidP="002C7B35">
      <w:pPr>
        <w:pStyle w:val="af7"/>
        <w:numPr>
          <w:ilvl w:val="0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มีคณะอนุกรรมการ ๒ คณะ เป็นหลักในการ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Pr="0027333B">
        <w:rPr>
          <w:rFonts w:ascii="TH SarabunIT๙" w:hAnsi="TH SarabunIT๙" w:cs="TH SarabunIT๙"/>
          <w:spacing w:val="-20"/>
          <w:sz w:val="32"/>
          <w:szCs w:val="32"/>
          <w:cs/>
        </w:rPr>
        <w:t>นแผนแม่บทฯ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สู่การปฏิบัติของประชาชนในทุกพื้นที่ ดังนี้</w:t>
      </w:r>
    </w:p>
    <w:p w:rsidR="0015698A" w:rsidRPr="0027333B" w:rsidRDefault="0015698A" w:rsidP="002C7B35">
      <w:pPr>
        <w:pStyle w:val="af7"/>
        <w:numPr>
          <w:ilvl w:val="0"/>
          <w:numId w:val="8"/>
        </w:numPr>
        <w:tabs>
          <w:tab w:val="left" w:pos="851"/>
          <w:tab w:val="left" w:pos="1134"/>
          <w:tab w:val="left" w:pos="1560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คณะอนุกรรมการส่งเสริมคุณธรรมระดับกระทรวง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ปลัดกระทรวงเป็นประธาน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อนุกรรมการ รองปลัดกระทรวง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7333B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 xml:space="preserve">(หัวหน้าศูนย์ปฏิบัติการต่อต้านการทุจริตกระทรวง) 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เป็นอนุกรรมการและเลขานุการ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มีหน้าที่จัดทำ ขับเคลื่อน ติดตาม รายงานผลตามแผนแม่บทและแผนปฏิบัติการส่งเสริมคุณธรรมระดับกระทรวง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เพื่อส่งเสริมให้ข้าราชการและประชาชนมีคุณธรรมภายใต้ภารกิจและงบประมาณของหน่วยงาน</w:t>
      </w:r>
    </w:p>
    <w:p w:rsidR="0015698A" w:rsidRPr="0027333B" w:rsidRDefault="0015698A" w:rsidP="002C7B35">
      <w:pPr>
        <w:pStyle w:val="af7"/>
        <w:numPr>
          <w:ilvl w:val="0"/>
          <w:numId w:val="8"/>
        </w:numPr>
        <w:tabs>
          <w:tab w:val="left" w:pos="851"/>
          <w:tab w:val="left" w:pos="1134"/>
          <w:tab w:val="left" w:pos="1560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คณะอนุกรรมการส่งเสริมคุณธรรมระดับจังหวัด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ผู้ว่าราชการจังหวัดเป็นประธานอนุกรรมการและวัฒนธรรมจังหวัดเป็นอนุกรรมการและเลขานุการ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มีหน้าที่จัดทำ ขับเคลื่อน ติดตาม            รายงานผลตาม แผนแม่บทและแผนปฏิบัติการส่งเสริมคุณธรรมระดับจังหวัด เพื่อส่งเสริมให้ข้าราชการและประชาชนในจังหวัดมีคุณธรรม </w:t>
      </w: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๒.๒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ขั้นตอนการดำเนินงานขับเคลื่อนแผนแม่บทส่งเสริมคุณธรรมแห่งชาติ ฉบับที่ ๑</w:t>
      </w:r>
    </w:p>
    <w:p w:rsidR="0015698A" w:rsidRPr="0027333B" w:rsidRDefault="0015698A" w:rsidP="0015698A">
      <w:pPr>
        <w:pStyle w:val="af7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การขับเคลื่อนแผนแม่บทส่งเสริมคุณธรรมแห่งชาติ ฉบับที่ ๑ (พ.ศ.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 ดังนี้ </w:t>
      </w:r>
    </w:p>
    <w:p w:rsidR="0015698A" w:rsidRPr="0027333B" w:rsidRDefault="0015698A" w:rsidP="002C7B35">
      <w:pPr>
        <w:pStyle w:val="af7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กำหนดเนื้อหาสาระในการขับเคลื่อนในปี ๒๕๖๐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จะเน้นส่งเสริมคุณธรรม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ความพอเพียง วินัย สุจริต จิตอาสา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โดยจะมีคู่มือส่งเสริมคุณธรรมสำหรับทุกกลุ่มเป้าหมายซึ่งทุกภาคส่วนทั้งบริษัทใหญ่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หรือบริษัทเล็ก รวมทั้งประชาชนทั่วไปสามารถนำไปใช้ได้โดยง่าย เพื่อพัฒนาคุณภาพชีวิตให้ดีขึ้น  </w:t>
      </w:r>
    </w:p>
    <w:p w:rsidR="0015698A" w:rsidRPr="0027333B" w:rsidRDefault="0015698A" w:rsidP="002C7B35">
      <w:pPr>
        <w:pStyle w:val="af7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มีคณะอนุกรรมการส่งเสริมคุณธรรมระดับกระทรวง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/จังหวัดและคณะทำงานในบริบท    ขององค์กร/หน่วยงาน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เป็นคณะอำนวยการกลางในการบริหารจัดการสั่งการและ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ขับเคลื่อนโดย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การส่งเสริมคุณธรรมเชื่อมโยง</w:t>
      </w:r>
      <w:r w:rsidRPr="0027333B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ตามภารกิจของภาคส่วนนั้นๆ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ตลอดจนบรรจุเป็นงานสำคัญ 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>สอดแทรกการส่งเสริมคุณธรรมลงในโครงการต่างๆ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ของทุกภาคส่วน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เน้นการมีส่วนร่วมและบูรณาการการทำงานโดยเฉพาะในส่วนราชการให้เชื่อมโยงกับแผนปฏิบัติการป้องกันและปราบปรามการทุจริตและประมวลจริยธรรมข้าราชการพลเรือน และให้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>รายงานผลความก้าวหน้าต่อคณะอนุกรรมการกำกับติดตาม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การส่งเสริมคุณธรรมในสังคมไทย และคณะกรรมการส่งเสริมคุณธรรมแห่งชาติตามลำดับเพื่อนำเสนอคณะรัฐมนตรีต่อไป  </w:t>
      </w:r>
    </w:p>
    <w:p w:rsidR="0015698A" w:rsidRPr="0027333B" w:rsidRDefault="0015698A" w:rsidP="002C7B35">
      <w:pPr>
        <w:pStyle w:val="af7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ส่งเสริมทุกภาคส่วน</w:t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ให้ความสำคัญกับการจัดอบรมและพัฒนาคุณธรรมจริยธรรม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แก่ภาคส่วนต่างๆ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ที่เกี่ยวข้องตามภารกิจ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ทั้งภาครัฐ ภาคประชาสังคม ภาคชุมชน ภาคธุรกิจเอกชน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lastRenderedPageBreak/>
        <w:t>ภาควิชาชีพ ภาควิชาการ ภาคสื่อมวลชน และภาคประชาชน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 กับทั้งให้มีส่วนร่วมจัด</w:t>
      </w:r>
      <w:r w:rsidRPr="0027333B">
        <w:rPr>
          <w:rFonts w:ascii="TH SarabunIT๙" w:hAnsi="TH SarabunIT๙" w:cs="TH SarabunIT๙"/>
          <w:sz w:val="32"/>
          <w:szCs w:val="32"/>
          <w:cs/>
        </w:rPr>
        <w:t>กิจกรรมเทิดทูนสถาบันพระมหากษัตริย์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เนื่องในโอกาสมหามงคลต่างๆ</w:t>
      </w:r>
    </w:p>
    <w:p w:rsidR="0015698A" w:rsidRDefault="0015698A" w:rsidP="002C7B35">
      <w:pPr>
        <w:pStyle w:val="af7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ให้แต่งตั้งคณะทำงานจัดทำและขับเคลื่อนแผนแม่บทและแผนปฏิบัติการส่งเสริมคุณธรรม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/จังหวัด/องค์กร หน่วยงาน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เพื่อทำหน้าที่</w:t>
      </w:r>
      <w:r w:rsidRPr="0015698A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และดำเนินการขับเคลื่อน</w:t>
      </w:r>
      <w:r w:rsidRPr="0015698A">
        <w:rPr>
          <w:rFonts w:ascii="TH SarabunIT๙" w:hAnsi="TH SarabunIT๙" w:cs="TH SarabunIT๙"/>
          <w:sz w:val="32"/>
          <w:szCs w:val="32"/>
          <w:cs/>
        </w:rPr>
        <w:t>แผนแม่บทและแผนปฏิบัติการส่งเสริมคุณธรรมระดับกระทรวง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จังหวัด/องค์กร หน่วยงาน</w:t>
      </w:r>
      <w:r w:rsidRPr="0015698A">
        <w:rPr>
          <w:rFonts w:ascii="TH SarabunIT๙" w:hAnsi="TH SarabunIT๙" w:cs="TH SarabunIT๙"/>
          <w:sz w:val="32"/>
          <w:szCs w:val="32"/>
          <w:cs/>
        </w:rPr>
        <w:t>โดยกำหนดเป็นยุทธศาสตร์ แผนงาน โครงการ ของหน่วยงานที่เกี่ยวข้อง ทั้งภาครัฐ ภาคเอกชนภาคประชาสังคม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และภาคประชาชน</w:t>
      </w:r>
      <w:r w:rsidRPr="0015698A">
        <w:rPr>
          <w:rFonts w:ascii="TH SarabunIT๙" w:hAnsi="TH SarabunIT๙" w:cs="TH SarabunIT๙"/>
          <w:sz w:val="32"/>
          <w:szCs w:val="32"/>
          <w:cs/>
        </w:rPr>
        <w:br/>
        <w:t>ซึ่งเป็นกลุ่มเป้าหมายตามภารกิจ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และให้จัดส่ง</w:t>
      </w:r>
      <w:r w:rsidRPr="0015698A">
        <w:rPr>
          <w:rFonts w:ascii="TH SarabunIT๙" w:hAnsi="TH SarabunIT๙" w:cs="TH SarabunIT๙"/>
          <w:sz w:val="32"/>
          <w:szCs w:val="32"/>
          <w:cs/>
        </w:rPr>
        <w:t>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นั้นๆ มายัง</w:t>
      </w:r>
      <w:r w:rsidRPr="0015698A">
        <w:rPr>
          <w:rFonts w:ascii="TH SarabunIT๙" w:hAnsi="TH SarabunIT๙" w:cs="TH SarabunIT๙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กรมการศาสนา กระทรวงวัฒนธรรม </w:t>
      </w:r>
    </w:p>
    <w:p w:rsidR="0015698A" w:rsidRPr="0015698A" w:rsidRDefault="0015698A" w:rsidP="002C7B35">
      <w:pPr>
        <w:pStyle w:val="af7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คณะทำงานจัดทำ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และขับเคลื่อน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ระดับกระทรวง/จังหวัด/องค์กร หน่วยงาน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 เร่งดำเนินการขับเคลื่อนสร้างความเข้าใจ การยอมรับ ตลอดจน</w:t>
      </w:r>
      <w:r w:rsidRPr="0015698A">
        <w:rPr>
          <w:rFonts w:ascii="TH SarabunIT๙" w:hAnsi="TH SarabunIT๙" w:cs="TH SarabunIT๙"/>
          <w:sz w:val="32"/>
          <w:szCs w:val="32"/>
          <w:cs/>
        </w:rPr>
        <w:t>ติดตาม ประเมินผลการดำเนินงาน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ตามแผนแม่บทและแผนปฏิบัติการส่งเสริมคุณธรรมของหน่วยงานนั้นๆ </w:t>
      </w:r>
      <w:r w:rsidRPr="0015698A">
        <w:rPr>
          <w:rFonts w:ascii="TH SarabunIT๙" w:hAnsi="TH SarabunIT๙" w:cs="TH SarabunIT๙"/>
          <w:sz w:val="32"/>
          <w:szCs w:val="32"/>
          <w:cs/>
        </w:rPr>
        <w:t>และจัดทำรายงานผลการดำเนินการตามแผนแม่บทและแผนปฏิบัติการส่งเสริมคุณธรรมในภาพรวม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และรายละเอียดของชุมชนคุณธรรม องค์กร/หน่วยงานคุณธรรมในสังกัด จัดส่งให้</w:t>
      </w:r>
      <w:r w:rsidRPr="0015698A">
        <w:rPr>
          <w:rFonts w:ascii="TH SarabunIT๙" w:hAnsi="TH SarabunIT๙" w:cs="TH SarabunIT๙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กรมการศาสนา กระทรวงวัฒนธรรม 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๓๐ ตุลาคม ของทุกปี</w:t>
      </w:r>
    </w:p>
    <w:p w:rsidR="0015698A" w:rsidRPr="0027333B" w:rsidRDefault="0015698A" w:rsidP="0015698A">
      <w:pPr>
        <w:pStyle w:val="af7"/>
        <w:tabs>
          <w:tab w:val="left" w:pos="1276"/>
        </w:tabs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shd w:val="clear" w:color="auto" w:fill="8DB3E2"/>
        <w:tabs>
          <w:tab w:val="left" w:pos="851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</w:pPr>
      <w:r w:rsidRPr="0027333B"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  <w:t>แผนผังการดำเนินงานตามแผนแม่บทส่งเสริมคุณธรรมแห่งชาติ</w:t>
      </w:r>
      <w:r w:rsidRPr="0027333B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ในระดับกระทรวง</w:t>
      </w:r>
      <w:r w:rsidRPr="0027333B">
        <w:rPr>
          <w:rFonts w:ascii="TH SarabunIT๙" w:hAnsi="TH SarabunIT๙" w:cs="TH SarabunIT๙"/>
          <w:b/>
          <w:bCs/>
          <w:spacing w:val="-28"/>
          <w:sz w:val="36"/>
          <w:szCs w:val="36"/>
        </w:rPr>
        <w:t>/</w:t>
      </w:r>
      <w:r w:rsidRPr="0027333B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จังหวัด/องค์กรหน่วยงาน</w:t>
      </w:r>
    </w:p>
    <w:p w:rsidR="0015698A" w:rsidRPr="0027333B" w:rsidRDefault="0015698A" w:rsidP="0015698A">
      <w:pPr>
        <w:pStyle w:val="af7"/>
        <w:tabs>
          <w:tab w:val="left" w:pos="993"/>
          <w:tab w:val="left" w:pos="1021"/>
          <w:tab w:val="left" w:pos="156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36195</wp:posOffset>
                </wp:positionV>
                <wp:extent cx="2522855" cy="391795"/>
                <wp:effectExtent l="20955" t="18415" r="18415" b="184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B33E8F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คณะกรรมการส่งเสริมคุณธรรมแห่งชาติ</w:t>
                            </w:r>
                          </w:p>
                          <w:p w:rsidR="0015698A" w:rsidRPr="00802DBD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156.9pt;margin-top:2.85pt;width:198.65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" strokecolor="#4f81bd" strokeweight="2.5pt">
                <v:shadow color="#868686"/>
                <v:textbox>
                  <w:txbxContent>
                    <w:p w:rsidR="0015698A" w:rsidRPr="00B33E8F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คณะกรรมการส่งเสริมคุณธรรมแห่งชาติ</w:t>
                      </w:r>
                    </w:p>
                    <w:p w:rsidR="0015698A" w:rsidRPr="00802DBD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222250</wp:posOffset>
                </wp:positionV>
                <wp:extent cx="206375" cy="847090"/>
                <wp:effectExtent l="0" t="0" r="16510" b="241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84709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4.95pt;margin-top:17.5pt;width:16.25pt;height:6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" fillcolor="#f79646" stroked="f" strokecolor="#f2f2f2" strokeweight="3pt">
                <v:shadow on="t" color="#974706" opacity=".5" offset="1pt"/>
              </v:rect>
            </w:pict>
          </mc:Fallback>
        </mc:AlternateContent>
      </w: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170180</wp:posOffset>
                </wp:positionV>
                <wp:extent cx="1892935" cy="1155700"/>
                <wp:effectExtent l="15875" t="20955" r="24765" b="234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3646D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6364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ระดับปฏิบัติการ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คณะอนุกรรมการส่งเสริมคุณธรรมระดั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บกระทรวง 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คณะอนุกรรมการส่งเสริมคุณธรรม</w:t>
                            </w:r>
                          </w:p>
                          <w:p w:rsidR="0015698A" w:rsidRPr="00742E91" w:rsidRDefault="0015698A" w:rsidP="0015698A">
                            <w:pPr>
                              <w:pStyle w:val="af7"/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บจังหวัด </w:t>
                            </w:r>
                          </w:p>
                          <w:p w:rsidR="0015698A" w:rsidRPr="00742E91" w:rsidRDefault="0015698A" w:rsidP="0015698A">
                            <w:pPr>
                              <w:pStyle w:val="af7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90.75pt;margin-top:13.4pt;width:149.0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" strokecolor="#4f81bd" strokeweight="2.5pt">
                <v:shadow color="#868686"/>
                <v:textbox>
                  <w:txbxContent>
                    <w:p w:rsidR="0015698A" w:rsidRPr="0063646D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</w:rPr>
                      </w:pP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ระดับ</w:t>
                      </w: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ปฏิบัติการ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คณะอนุกรรมการส่งเสริมคุณธรรมระดั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บกระทรวง 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คณะอนุกรรมการส่งเสริมคุณธรรม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ระดั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บจังหวัด 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111760</wp:posOffset>
                </wp:positionV>
                <wp:extent cx="3039110" cy="1221740"/>
                <wp:effectExtent l="15875" t="19685" r="21590" b="158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3646D" w:rsidRDefault="0015698A" w:rsidP="0015698A">
                            <w:pPr>
                              <w:pStyle w:val="af7"/>
                              <w:ind w:left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6364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นโยบาย 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คณะอนุกรรมการ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กำกับติดตามการส่งเสริมคุณธรรมในสังคมไทย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คณะอนุกรรมการขับเคลื่อนแผนแม่บทส่งเสริมคุณธรรมแห่งชาติ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คณะอนุกรรมการด้านวิชาการการส่งเสริมคุณธรรมในสังคมไทย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คณะอนุกรรมการด้านประชาสัมพันธ์การส่งเสริมคุณธรรมใน</w:t>
                            </w:r>
                          </w:p>
                          <w:p w:rsidR="0015698A" w:rsidRPr="00742E91" w:rsidRDefault="0015698A" w:rsidP="0015698A">
                            <w:pPr>
                              <w:pStyle w:val="af7"/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สังคมไทย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18.25pt;margin-top:8.8pt;width:239.3pt;height:9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" strokecolor="#4f81bd" strokeweight="2.5pt">
                <v:shadow color="#868686"/>
                <v:textbox>
                  <w:txbxContent>
                    <w:p w:rsidR="0015698A" w:rsidRPr="0063646D" w:rsidRDefault="0015698A" w:rsidP="0015698A">
                      <w:pPr>
                        <w:pStyle w:val="NoSpacing"/>
                        <w:ind w:left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</w:rPr>
                      </w:pP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นโยบาย 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คณะอนุกรรมการ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กำกับติดตามการส่งเสริมคุณธรรมในสังคมไทย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คณะอนุกรรมการขับเคลื่อนแผนแม่บทส่งเสริมคุณธรรมแห่งชาติ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คณะอนุกรรมการด้านวิชาการการส่งเสริมคุณธรรมในสังคมไทย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คณะอนุกรรมการด้านประชาสัมพันธ์การส่งเสริมคุณธรรมใน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สังคมไทย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af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60960</wp:posOffset>
                </wp:positionV>
                <wp:extent cx="431165" cy="477520"/>
                <wp:effectExtent l="0" t="4127" r="2857" b="40958"/>
                <wp:wrapNone/>
                <wp:docPr id="290" name="Down Arrow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1165" cy="477520"/>
                        </a:xfrm>
                        <a:prstGeom prst="downArrow">
                          <a:avLst>
                            <a:gd name="adj1" fmla="val 40213"/>
                            <a:gd name="adj2" fmla="val 52432"/>
                          </a:avLst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0" o:spid="_x0000_s1026" type="#_x0000_t67" style="position:absolute;margin-left:258.6pt;margin-top:4.8pt;width:33.95pt;height:37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" adj="11374,6457" fillcolor="#f79646" stroked="f" strokecolor="white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85090</wp:posOffset>
                </wp:positionV>
                <wp:extent cx="431165" cy="428625"/>
                <wp:effectExtent l="1270" t="0" r="8255" b="46355"/>
                <wp:wrapNone/>
                <wp:docPr id="289" name="Down Arrow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165" cy="428625"/>
                        </a:xfrm>
                        <a:prstGeom prst="downArrow">
                          <a:avLst>
                            <a:gd name="adj1" fmla="val 40213"/>
                            <a:gd name="adj2" fmla="val 47343"/>
                          </a:avLst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89" o:spid="_x0000_s1026" type="#_x0000_t67" style="position:absolute;margin-left:213.3pt;margin-top:6.7pt;width:33.95pt;height:33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" adj="11374,6457" fillcolor="#f79646" stroked="f" strokecolor="white" strokeweight="3pt">
                <v:shadow on="t" color="black" opacity="24903f" origin=",.5" offset="0,.55556mm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218440</wp:posOffset>
                </wp:positionV>
                <wp:extent cx="374015" cy="279400"/>
                <wp:effectExtent l="57150" t="19050" r="26035" b="63500"/>
                <wp:wrapNone/>
                <wp:docPr id="288" name="Down Arrow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79400"/>
                        </a:xfrm>
                        <a:prstGeom prst="downArrow">
                          <a:avLst>
                            <a:gd name="adj1" fmla="val 46102"/>
                            <a:gd name="adj2" fmla="val 51866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88" o:spid="_x0000_s1026" type="#_x0000_t67" style="position:absolute;margin-left:350.65pt;margin-top:17.2pt;width:29.4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" adj="10397,5821" fillcolor="#f79646" strokecolor="white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224790</wp:posOffset>
                </wp:positionV>
                <wp:extent cx="374015" cy="279400"/>
                <wp:effectExtent l="57150" t="19050" r="26035" b="63500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79400"/>
                        </a:xfrm>
                        <a:prstGeom prst="downArrow">
                          <a:avLst>
                            <a:gd name="adj1" fmla="val 46102"/>
                            <a:gd name="adj2" fmla="val 51866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31" o:spid="_x0000_s1026" type="#_x0000_t67" style="position:absolute;margin-left:79.05pt;margin-top:17.7pt;width:29.4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" adj="10397,5821" fillcolor="#f79646" strokecolor="white" strokeweight="3pt">
                <v:shadow on="t" color="black" opacity="24903f" origin=",.5" offset="0,.55556mm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198120</wp:posOffset>
                </wp:positionV>
                <wp:extent cx="5767070" cy="485775"/>
                <wp:effectExtent l="24130" t="17145" r="19050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50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แต่งตั้งคณะทำงานจัดทำ</w:t>
                            </w:r>
                            <w:r w:rsidRPr="00A950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และขับเคลื่อน</w:t>
                            </w:r>
                            <w:r w:rsidRPr="00A950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แผนแม่บทและแผนปฏิบัติการส่งเสริมคุณธรรม</w:t>
                            </w:r>
                          </w:p>
                          <w:p w:rsidR="0015698A" w:rsidRPr="00A950C0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A950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ระดับกระทรวง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/จังหวัด/องค์กร 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8.65pt;margin-top:15.6pt;width:454.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" strokecolor="#4f81bd" strokeweight="2.5pt">
                <v:shadow color="#868686"/>
                <v:textbox>
                  <w:txbxContent>
                    <w:p w:rsidR="0015698A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A950C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แต่งตั้งคณะทำงานจัดทำ</w:t>
                      </w:r>
                      <w:r w:rsidRPr="00A950C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และขับเคลื่อน</w:t>
                      </w:r>
                      <w:r w:rsidRPr="00A950C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แผนแม่บทและแผนปฏิบัติการส่งเสริมคุณธรรม</w:t>
                      </w:r>
                    </w:p>
                    <w:p w:rsidR="0015698A" w:rsidRPr="00A950C0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A950C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ระดับกระทรวง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/จังหวัด/องค์กร /หน่วยงาน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36830</wp:posOffset>
                </wp:positionV>
                <wp:extent cx="431165" cy="241935"/>
                <wp:effectExtent l="114300" t="57150" r="6985" b="100965"/>
                <wp:wrapNone/>
                <wp:docPr id="29" name="Down Arrow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4193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9" o:spid="_x0000_s1026" type="#_x0000_t67" style="position:absolute;margin-left:235.55pt;margin-top:2.9pt;width:33.9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/5xQ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6985</wp:posOffset>
                </wp:positionV>
                <wp:extent cx="5112385" cy="668020"/>
                <wp:effectExtent l="0" t="0" r="12065" b="177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668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pStyle w:val="af7"/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จัดทำ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  <w:t>แผนแม่บทและแผนปฏิบัติการส่งเสริมคุณธรรมระดับกระทรวง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จังหวัด/องค์กร/หน่วยงาน</w:t>
                            </w:r>
                          </w:p>
                          <w:p w:rsidR="0015698A" w:rsidRPr="00E44F38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บูรณาการทำงานร่วมกับแผนอื่นๆและ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ภาคส่วนต่างๆ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เชื่อมโยงกับ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แผนงานตามภารกิจของหน่วยงานและ</w:t>
                            </w:r>
                          </w:p>
                          <w:p w:rsidR="0015698A" w:rsidRPr="00E44F38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แผนปฏิบัติการป้องกันและปราบปรามการทุจริตและประมวลจริยธรรมข้าราชการพลเรือน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ตามบริบทของหน่วยงาน</w:t>
                            </w:r>
                          </w:p>
                          <w:p w:rsidR="0015698A" w:rsidRPr="00A950C0" w:rsidRDefault="0015698A" w:rsidP="0015698A">
                            <w:pPr>
                              <w:pStyle w:val="af7"/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33.95pt;margin-top:.55pt;width:402.5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" fillcolor="window" strokecolor="#4f81bd" strokeweight="2pt">
                <v:path arrowok="t"/>
                <v:textbox>
                  <w:txbxContent>
                    <w:p w:rsidR="0015698A" w:rsidRPr="00E44F38" w:rsidRDefault="0015698A" w:rsidP="0015698A">
                      <w:pPr>
                        <w:pStyle w:val="NoSpacing"/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จัดทำ</w:t>
                      </w:r>
                      <w:r w:rsidRPr="00E44F38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  <w:t>แผนแม่บทและแผนปฏิบัติการส่งเสริมคุณธรรมระดับกระทรวง</w:t>
                      </w:r>
                      <w:r w:rsidRPr="00E44F38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  <w:t>/</w:t>
                      </w:r>
                      <w:r w:rsidRPr="00E44F3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จังหวัด/องค์กร/หน่วยงาน</w:t>
                      </w:r>
                    </w:p>
                    <w:p w:rsidR="0015698A" w:rsidRPr="00E44F38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บูรณาการทำงานร่วมกับแผนอื่นๆและ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ภาคส่วนต่างๆ</w:t>
                      </w: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เชื่อมโยงกับ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แผนงานตามภารกิจของหน่วยงานและ</w:t>
                      </w:r>
                    </w:p>
                    <w:p w:rsidR="0015698A" w:rsidRPr="00E44F38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แผนปฏิบัติการป้องกันและปราบปรามการทุจริตและประมวลจริยธรรมข้าราชการพลเรือน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ตามบริบทของหน่วยงาน</w:t>
                      </w:r>
                    </w:p>
                    <w:p w:rsidR="0015698A" w:rsidRPr="00A950C0" w:rsidRDefault="0015698A" w:rsidP="0015698A">
                      <w:pPr>
                        <w:pStyle w:val="NoSpacing"/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23495</wp:posOffset>
                </wp:positionV>
                <wp:extent cx="431165" cy="247650"/>
                <wp:effectExtent l="114300" t="57150" r="6985" b="95250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476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7" o:spid="_x0000_s1026" type="#_x0000_t67" style="position:absolute;margin-left:312.15pt;margin-top:1.85pt;width:33.9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18415</wp:posOffset>
                </wp:positionV>
                <wp:extent cx="450215" cy="243840"/>
                <wp:effectExtent l="95885" t="44450" r="111125" b="45085"/>
                <wp:wrapNone/>
                <wp:docPr id="13" name="Up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438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3" o:spid="_x0000_s1026" type="#_x0000_t68" style="position:absolute;margin-left:128.3pt;margin-top:1.45pt;width:35.4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4445</wp:posOffset>
                </wp:positionV>
                <wp:extent cx="5637530" cy="1536700"/>
                <wp:effectExtent l="18415" t="21590" r="20955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color w:val="C00000"/>
                                <w:sz w:val="24"/>
                                <w:szCs w:val="32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4"/>
                                <w:szCs w:val="32"/>
                                <w:cs/>
                              </w:rPr>
                              <w:t>การ</w:t>
                            </w: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4"/>
                                <w:szCs w:val="32"/>
                                <w:cs/>
                              </w:rPr>
                              <w:t>ขับเคลื่อน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5636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เน้นสร้างมนุษย์ที่สมบูรณ์ สร้างความเข้มแข็งจากภายใน สร้างสังคมเกื้อกูล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05636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แบ่งปันตาม</w:t>
                            </w:r>
                            <w:r w:rsidRPr="00A31D0A">
                              <w:rPr>
                                <w:rFonts w:ascii="TH SarabunIT๙" w:hAnsi="TH SarabunIT๙" w:cs="TH SarabunIT๙" w:hint="cs"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ยุทธศาสตร์ชาติ ๒๐ ปีของรัฐบาล</w:t>
                            </w:r>
                          </w:p>
                          <w:p w:rsidR="0015698A" w:rsidRPr="0005636C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ส่งเสริม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คุณธรรม 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พอเพียง  วินัย  สุจริต  จิตอาสา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ในปี ๒๕๖๐</w:t>
                            </w:r>
                          </w:p>
                          <w:p w:rsidR="0015698A" w:rsidRPr="00101FAA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ดำเนินการตาม</w:t>
                            </w:r>
                            <w:r w:rsidRPr="00101FA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แผนแม่บท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และแผนปฏิบัติการ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ส่งเสริมคุณธรรม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ระดับกระทรวง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/จังหวัด/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องค์กร หน่วยงาน</w:t>
                            </w:r>
                          </w:p>
                          <w:p w:rsidR="0015698A" w:rsidRPr="00101FAA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เน้นการส่งเสริมให้มีการจัดกิจกรรมเทิดทูนสถาบันชาติ ศาสนา และพระมหากษัตริย์</w:t>
                            </w:r>
                          </w:p>
                          <w:p w:rsidR="0015698A" w:rsidRPr="00101FAA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เน้นการสนับสนุนให้มีการพัฒนาคุณ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ธรรมจริยธรรมในหน่วยงาน 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ทั้งภาครัฐ ภาคเอกชน และภาคประชาชน</w:t>
                            </w:r>
                          </w:p>
                          <w:p w:rsidR="0015698A" w:rsidRPr="00101FAA" w:rsidRDefault="0015698A" w:rsidP="002C7B35">
                            <w:pPr>
                              <w:pStyle w:val="af7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เน้นการสร้างและขยายเครือข่ายชุมชน องค์กร หรือหน่วยงาน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ให้มี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คุณธรรม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ตามภารกิจ </w:t>
                            </w:r>
                          </w:p>
                          <w:p w:rsidR="0015698A" w:rsidRPr="00106704" w:rsidRDefault="0015698A" w:rsidP="0015698A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38.2pt;margin-top:.35pt;width:443.9pt;height:1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C00000"/>
                          <w:sz w:val="24"/>
                          <w:szCs w:val="32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4"/>
                          <w:szCs w:val="32"/>
                          <w:cs/>
                        </w:rPr>
                        <w:t>การ</w:t>
                      </w: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4"/>
                          <w:szCs w:val="32"/>
                          <w:cs/>
                        </w:rPr>
                        <w:t>ขับเคลื่อน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5636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เน้นสร้างมนุษย์ที่สมบูรณ์ สร้างความเข้มแข็งจากภายใน สร้างสังคมเกื้อกูล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05636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แบ่งปันตาม</w:t>
                      </w:r>
                      <w:r w:rsidRPr="00A31D0A">
                        <w:rPr>
                          <w:rFonts w:ascii="TH SarabunIT๙" w:hAnsi="TH SarabunIT๙" w:cs="TH SarabunIT๙" w:hint="cs"/>
                          <w:color w:val="C00000"/>
                          <w:sz w:val="24"/>
                          <w:szCs w:val="24"/>
                          <w:cs/>
                        </w:rPr>
                        <w:t>ยุทธศาสตร์ชาติ ๒๐ ปีของรัฐบาล</w:t>
                      </w:r>
                    </w:p>
                    <w:p w:rsidR="0015698A" w:rsidRPr="0005636C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ส่งเสริม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คุณธรรม 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พอเพียง  วินัย  สุจริต  จิตอาสา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ในปี ๒๕๖๐</w:t>
                      </w:r>
                    </w:p>
                    <w:p w:rsidR="0015698A" w:rsidRPr="00101FAA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ดำเนินการตาม</w:t>
                      </w:r>
                      <w:r w:rsidRPr="00101FA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แผนแม่บท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และแผนปฏิบัติการ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ส่งเสริมคุณธรรม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ระดับกระทรวง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/จังหวัด/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องค์กร หน่วยงาน</w:t>
                      </w:r>
                    </w:p>
                    <w:p w:rsidR="0015698A" w:rsidRPr="00101FAA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เน้นการส่งเสริมให้มีการจัดกิจกรรมเทิดทูนสถาบันชาติ ศาสนา และพระมหากษัตริย์</w:t>
                      </w:r>
                    </w:p>
                    <w:p w:rsidR="0015698A" w:rsidRPr="00101FAA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เน้นการสนับสนุนให้มีการพัฒนาคุณ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ธรรมจริยธรรมในหน่วยงาน 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ทั้งภาครัฐ ภาคเอกชน และภาคประชาชน</w:t>
                      </w:r>
                    </w:p>
                    <w:p w:rsidR="0015698A" w:rsidRPr="00101FAA" w:rsidRDefault="0015698A" w:rsidP="002C7B35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เน้นการสร้างและขยายเครือข่ายชุมชน องค์กร หรือหน่วยงาน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ให้มี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คุณธรรม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ตามภารกิจ </w:t>
                      </w:r>
                    </w:p>
                    <w:p w:rsidR="0015698A" w:rsidRPr="00106704" w:rsidRDefault="0015698A" w:rsidP="0015698A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203200</wp:posOffset>
                </wp:positionV>
                <wp:extent cx="431165" cy="286385"/>
                <wp:effectExtent l="114300" t="57150" r="0" b="94615"/>
                <wp:wrapNone/>
                <wp:docPr id="24" name="Down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8638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4" o:spid="_x0000_s1026" type="#_x0000_t67" style="position:absolute;margin-left:312.95pt;margin-top:16pt;width:33.9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198120</wp:posOffset>
                </wp:positionV>
                <wp:extent cx="450215" cy="244475"/>
                <wp:effectExtent l="95885" t="50165" r="111125" b="48260"/>
                <wp:wrapNone/>
                <wp:docPr id="11" name="Up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444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1" o:spid="_x0000_s1026" type="#_x0000_t68" style="position:absolute;margin-left:129.8pt;margin-top:15.6pt;width:35.45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206375</wp:posOffset>
                </wp:positionV>
                <wp:extent cx="2963545" cy="1010285"/>
                <wp:effectExtent l="19050" t="21590" r="1778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ติดตามผล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ติดตามประเมินผลแผนแม่บทส่งเสริมคุณธรรมระดับ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กระทรวง/จังหวัด/องค์กร หน่วยงาน   </w:t>
                            </w:r>
                          </w:p>
                          <w:p w:rsidR="0015698A" w:rsidRPr="006F5801" w:rsidRDefault="0015698A" w:rsidP="002C7B35">
                            <w:pPr>
                              <w:pStyle w:val="af7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ติดตามประเมินผลแผนปฏิบัติการส่งเสริมคุณธรรมระดับ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 องค์กร หน่วยงาน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-3.75pt;margin-top:16.25pt;width:233.35pt;height:7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8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ติดตาม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ผล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ติดตามประเมินผลแผนแม่บทส่งเสริมคุณธรรมระดับ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กระทรวง/จังหวัด/องค์กร หน่วยงาน   </w:t>
                      </w:r>
                    </w:p>
                    <w:p w:rsidR="0015698A" w:rsidRPr="006F5801" w:rsidRDefault="0015698A" w:rsidP="002C7B3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ติดตามประเมินผลแผนปฏิบัติการส่งเสริมคุณธรรมระดับ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 องค์กร หน่วยงาน 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36830</wp:posOffset>
                </wp:positionV>
                <wp:extent cx="2984500" cy="922020"/>
                <wp:effectExtent l="21590" t="24130" r="2286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af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รายงานผล</w:t>
                            </w:r>
                          </w:p>
                          <w:p w:rsidR="0015698A" w:rsidRDefault="0015698A" w:rsidP="002C7B35">
                            <w:pPr>
                              <w:pStyle w:val="af7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รายงานผลการดำเนินงานตามแผนแม่บทและแผนปฏิบัติการส่งเสริมคุณธรรมระดับ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กระทรวง/จังหวัด/องค์กร หน่วยงาน  </w:t>
                            </w:r>
                          </w:p>
                          <w:p w:rsidR="0015698A" w:rsidRPr="006F5801" w:rsidRDefault="0015698A" w:rsidP="002C7B35">
                            <w:pPr>
                              <w:pStyle w:val="af7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รายละเอียดชุมชนคุณธรรม องค์กร/หน่วยงานคุณธรรม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ในสังกัด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240.95pt;margin-top:2.9pt;width:235pt;height:7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8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รายงาน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ผล</w:t>
                      </w:r>
                    </w:p>
                    <w:p w:rsidR="0015698A" w:rsidRDefault="0015698A" w:rsidP="002C7B3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รายงานผลการดำเนินงานตามแผนแม่บทและแผนปฏิบัติการส่งเสริมคุณธรรมระดับ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กระทรวง/จังหวัด/องค์กร หน่วยงาน  </w:t>
                      </w:r>
                    </w:p>
                    <w:p w:rsidR="0015698A" w:rsidRPr="006F5801" w:rsidRDefault="0015698A" w:rsidP="002C7B3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รายละเอียดชุมชนคุณธรรม องค์กร/หน่วยงานคุณธรรม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ในสังกัด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431165" cy="374650"/>
                <wp:effectExtent l="95250" t="57150" r="26035" b="101600"/>
                <wp:wrapNone/>
                <wp:docPr id="20" name="Down Arrow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3746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312.15pt;margin-top:5.8pt;width:33.9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75565</wp:posOffset>
                </wp:positionV>
                <wp:extent cx="403225" cy="356870"/>
                <wp:effectExtent l="71755" t="48260" r="86995" b="52070"/>
                <wp:wrapNone/>
                <wp:docPr id="8" name="Up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35687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8" o:spid="_x0000_s1026" type="#_x0000_t68" style="position:absolute;margin-left:130.9pt;margin-top:5.95pt;width:31.75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218440</wp:posOffset>
                </wp:positionV>
                <wp:extent cx="3328035" cy="335915"/>
                <wp:effectExtent l="22860" t="20320" r="20955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F5801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คณะอนุกรรมการกำกับติดตามการส่งเสริมคุณธรรมในสังคมไทย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118.05pt;margin-top:17.2pt;width:262.0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" strokecolor="#4f81bd" strokeweight="2.5pt">
                <v:shadow color="#868686"/>
                <v:textbox>
                  <w:txbxContent>
                    <w:p w:rsidR="0015698A" w:rsidRPr="006F5801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คณะอนุกรรมการ</w:t>
                      </w:r>
                      <w:r w:rsidRPr="006F580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กำกับติดตามการส่งเสริมคุณธรรมในสังคมไทย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132715</wp:posOffset>
                </wp:positionV>
                <wp:extent cx="431165" cy="236855"/>
                <wp:effectExtent l="133350" t="57150" r="6985" b="86995"/>
                <wp:wrapNone/>
                <wp:docPr id="18" name="Down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3685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margin-left:229.6pt;margin-top:10.45pt;width:33.9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1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6985</wp:posOffset>
                </wp:positionV>
                <wp:extent cx="2237105" cy="365760"/>
                <wp:effectExtent l="19050" t="22860" r="2032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385D0D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85D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คณะกรรมการส่งเสริมคุณธรรมแห่งชาติ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left:0;text-align:left;margin-left:158.25pt;margin-top:.55pt;width:176.1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Pr="00385D0D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85D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</w:t>
                      </w:r>
                      <w:r w:rsidRPr="00385D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ส่งเสริมคุณธรรมแห่งชาติ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190500</wp:posOffset>
                </wp:positionV>
                <wp:extent cx="431165" cy="229235"/>
                <wp:effectExtent l="133350" t="57150" r="6985" b="9461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2923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229.6pt;margin-top:15pt;width:33.95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UuxA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236220</wp:posOffset>
                </wp:positionV>
                <wp:extent cx="1191895" cy="346710"/>
                <wp:effectExtent l="15875" t="17145" r="2095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121026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12102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คณะรัฐมนตรี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197pt;margin-top:18.6pt;width:93.85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" strokecolor="#4f81bd" strokeweight="2.5pt">
                <v:shadow color="#868686"/>
                <v:textbox>
                  <w:txbxContent>
                    <w:p w:rsidR="0015698A" w:rsidRPr="00121026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12102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คณะรัฐมนตรี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2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739140</wp:posOffset>
                </wp:positionV>
                <wp:extent cx="370840" cy="32131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72.5pt;margin-top:58.2pt;width:29.2pt;height:25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af7"/>
        <w:spacing w:before="360" w:line="5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55880</wp:posOffset>
                </wp:positionV>
                <wp:extent cx="5793105" cy="384175"/>
                <wp:effectExtent l="17145" t="17780" r="1905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-.9pt;margin-top:4.4pt;width:456.15pt;height:30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Default="0015698A" w:rsidP="0015698A"/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กระบวนการสร้างชุมชน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/องค์กร/หน่วยงาน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</w:p>
    <w:p w:rsidR="0015698A" w:rsidRPr="0027333B" w:rsidRDefault="0015698A" w:rsidP="0015698A">
      <w:pPr>
        <w:pStyle w:val="af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af7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กระบวนการสร้างชุมชน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/องค์กร/หน่วยงาน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  <w:r w:rsidRPr="0027333B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ผลสัมฤทธิ์ของแผนแม่บทฯ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C7298F" w:rsidRDefault="0015698A" w:rsidP="0015698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>จุดมุ่งหมายที่สำคัญของแผนแม่บทส่งเสริมคุณธรรมแห่งชาติฉบับที่ ๑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๒๕๕๙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๒๕๖๔)</w:t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นี้ คือการ</w:t>
      </w:r>
      <w:r w:rsidRPr="003A4C40">
        <w:rPr>
          <w:rFonts w:ascii="TH SarabunIT๙" w:hAnsi="TH SarabunIT๙" w:cs="TH SarabunIT๙"/>
          <w:spacing w:val="-8"/>
          <w:sz w:val="32"/>
          <w:szCs w:val="32"/>
          <w:cs/>
        </w:rPr>
        <w:t>เสริมสร้างสังคมให้มีคุณธรรม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ความดี</w:t>
      </w:r>
      <w:r w:rsidRPr="003A4C4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ซึ่งสังคมคุณธรรมก็คือสังคมที่ประกอบด้วยคนมีคุณธรรม ครอบครัวมีคุณธรรม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องค์กรหน่วยงานมีคุณธรรม ชุมชนมีคุณธรรม ทุกภาคส่วนมีคุณธรรมในทุกระดับ สังคมนั้นย่อมเป็นสังคมที่มี</w:t>
      </w:r>
      <w:r w:rsidRPr="0027333B">
        <w:rPr>
          <w:rFonts w:ascii="TH SarabunIT๙" w:hAnsi="TH SarabunIT๙" w:cs="TH SarabunIT๙"/>
          <w:spacing w:val="-12"/>
          <w:sz w:val="32"/>
          <w:szCs w:val="32"/>
          <w:cs/>
        </w:rPr>
        <w:t>คุณธรรมด้วย เนื่องจากความดีงามทั้งหลายที่เกิดขึ้นในสังคมไทย เกิดจากการที่คนครอบครัว องค์กร/หน่วยงาน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ชุมชน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และสังคม มีหลักธรรมทางศาสนาเป็นเครื่องยึดเหนี่ยวจิตใจ สามารถนำมาใช้ในชีวิตประจำวันได้อย่างมีความสุข</w:t>
      </w:r>
      <w:r w:rsidRPr="0027333B">
        <w:rPr>
          <w:rFonts w:ascii="TH SarabunIT๙" w:hAnsi="TH SarabunIT๙" w:cs="TH SarabunIT๙"/>
          <w:sz w:val="32"/>
          <w:szCs w:val="32"/>
          <w:cs/>
        </w:rPr>
        <w:t>ดำรงชีวิตตามหลักปรัชญาของเศรษฐกิจพอเพียง และตามวิถีวัฒนธรรมและขนบธรรมเนียมประเพณีที่ดีงาม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มีความเอื้ออาทรซึ่งกันและกัน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เป็นสังคมที่ดีงามและอยู่เย็นเป็นสุข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เป็นสังคมแห่งความพอเพียงและสันติสุข </w:t>
      </w:r>
      <w:r w:rsidRPr="0027333B">
        <w:rPr>
          <w:rFonts w:ascii="TH SarabunIT๙" w:hAnsi="TH SarabunIT๙" w:cs="TH SarabunIT๙" w:hint="cs"/>
          <w:spacing w:val="-10"/>
          <w:sz w:val="32"/>
          <w:szCs w:val="32"/>
          <w:cs/>
        </w:rPr>
        <w:t>ซึ่งการประเมินผลสำเร็จของชุมชนคุณธรรมและองค์กรหน่วยงานคุณธรรมจะมีตัวชี้วัดชุมชนและองค์กรหน่วยงานตามเกณฑ์มาตรฐานการประเมินชุมชนและองค์กรหน่วยงานคุณธรรมที่ชัดเจน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ในขั้นตอนของการประเมินผลสำเร็จ</w:t>
      </w:r>
    </w:p>
    <w:p w:rsidR="0015698A" w:rsidRPr="0027333B" w:rsidRDefault="0015698A" w:rsidP="0015698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Cs w:val="32"/>
          <w:cs/>
        </w:rPr>
        <w:t>ขั้นตอนการดำเนินงานเพื่อเสริมสร้าง</w:t>
      </w:r>
      <w:r w:rsidRPr="0027333B">
        <w:rPr>
          <w:rFonts w:ascii="TH SarabunIT๙" w:hAnsi="TH SarabunIT๙" w:cs="TH SarabunIT๙" w:hint="cs"/>
          <w:szCs w:val="32"/>
          <w:cs/>
        </w:rPr>
        <w:t xml:space="preserve"> “</w:t>
      </w:r>
      <w:r w:rsidRPr="0027333B">
        <w:rPr>
          <w:rFonts w:ascii="TH SarabunIT๙" w:hAnsi="TH SarabunIT๙" w:cs="TH SarabunIT๙"/>
          <w:szCs w:val="32"/>
          <w:cs/>
        </w:rPr>
        <w:t>ชุมชนคุณธรรมต้นแบบ</w:t>
      </w:r>
      <w:r w:rsidRPr="0027333B">
        <w:rPr>
          <w:rFonts w:ascii="TH SarabunIT๙" w:hAnsi="TH SarabunIT๙" w:cs="TH SarabunIT๙" w:hint="cs"/>
          <w:szCs w:val="32"/>
          <w:cs/>
        </w:rPr>
        <w:t>”ที่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 xml:space="preserve">สามารถพึ่งพาตนเองได้ </w:t>
      </w:r>
      <w:r>
        <w:rPr>
          <w:rFonts w:ascii="TH SarabunIT๙" w:hAnsi="TH SarabunIT๙" w:cs="TH SarabunIT๙" w:hint="cs"/>
          <w:szCs w:val="32"/>
          <w:shd w:val="clear" w:color="auto" w:fill="FFFFFF"/>
          <w:cs/>
        </w:rPr>
        <w:br/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โดยมี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>บ้าน/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วัด/ศาสนสถาน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 xml:space="preserve"> โรงเรียน /ราชการหรือภาคประชารัฐ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ร่วมกัน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 xml:space="preserve">ดำเนินการ  </w:t>
      </w:r>
      <w:r w:rsidRPr="0027333B">
        <w:rPr>
          <w:rFonts w:ascii="TH SarabunIT๙" w:hAnsi="TH SarabunIT๙" w:cs="TH SarabunIT๙"/>
          <w:szCs w:val="32"/>
          <w:cs/>
        </w:rPr>
        <w:t>ดังนี้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 w:rsidRPr="0027333B">
        <w:rPr>
          <w:rFonts w:ascii="TH SarabunIT๙" w:hAnsi="TH SarabunIT๙" w:cs="TH SarabunIT๙"/>
          <w:szCs w:val="32"/>
          <w:cs/>
        </w:rPr>
        <w:t>ให้ทุกชุมชน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สำรวจ ค้นหาอัตลักษณ์ของตนเองที่โดดเด่น ที่จะนำมาอนุรักษ์สืบสานให้ดำรงอยู่เป็นอัตลักษณ์ที่มีคุณค่าอันเกี่ยวเนื่องกับหลักธรรมทางศาสนา หลักปรัชญาของเศรษฐกิจพอเพียง </w:t>
      </w:r>
      <w:r>
        <w:rPr>
          <w:rFonts w:ascii="TH SarabunIT๙" w:hAnsi="TH SarabunIT๙" w:cs="TH SarabunIT๙"/>
          <w:szCs w:val="32"/>
          <w:cs/>
        </w:rPr>
        <w:br/>
      </w:r>
      <w:r w:rsidRPr="0027333B">
        <w:rPr>
          <w:rFonts w:ascii="TH SarabunIT๙" w:hAnsi="TH SarabunIT๙" w:cs="TH SarabunIT๙" w:hint="cs"/>
          <w:szCs w:val="32"/>
          <w:cs/>
        </w:rPr>
        <w:t>และวิถีวัฒนธรรมโดย</w:t>
      </w:r>
      <w:r w:rsidRPr="0027333B">
        <w:rPr>
          <w:rFonts w:ascii="TH SarabunIT๙" w:hAnsi="TH SarabunIT๙" w:cs="TH SarabunIT๙"/>
          <w:szCs w:val="32"/>
          <w:cs/>
        </w:rPr>
        <w:t>จัดทำเป็นแผนส่งเสริม</w:t>
      </w:r>
      <w:r w:rsidRPr="0027333B">
        <w:rPr>
          <w:rFonts w:ascii="TH SarabunIT๙" w:hAnsi="TH SarabunIT๙" w:cs="TH SarabunIT๙" w:hint="cs"/>
          <w:szCs w:val="32"/>
          <w:cs/>
        </w:rPr>
        <w:t>พัฒนาชุมชน</w:t>
      </w:r>
      <w:r w:rsidRPr="0027333B">
        <w:rPr>
          <w:rFonts w:ascii="TH SarabunIT๙" w:hAnsi="TH SarabunIT๙" w:cs="TH SarabunIT๙"/>
          <w:szCs w:val="32"/>
          <w:cs/>
        </w:rPr>
        <w:t>คุณธรรม</w:t>
      </w:r>
    </w:p>
    <w:p w:rsidR="0015698A" w:rsidRPr="00C7298F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  <w:t xml:space="preserve">(๒) </w:t>
      </w:r>
      <w:r w:rsidRPr="003A4C40">
        <w:rPr>
          <w:rFonts w:ascii="TH SarabunIT๙" w:hAnsi="TH SarabunIT๙" w:cs="TH SarabunIT๙"/>
          <w:spacing w:val="-12"/>
          <w:szCs w:val="32"/>
          <w:cs/>
        </w:rPr>
        <w:t xml:space="preserve">ให้ทุกชุมชน เห็นความสำคัญและประสานความร่วมมือใน ๓ ประสาน คือ “บวร” บ้านวัด/ศาสนสถาน </w:t>
      </w:r>
      <w:r w:rsidRPr="00C7298F">
        <w:rPr>
          <w:rFonts w:ascii="TH SarabunIT๙" w:hAnsi="TH SarabunIT๙" w:cs="TH SarabunIT๙"/>
          <w:szCs w:val="32"/>
          <w:cs/>
        </w:rPr>
        <w:t xml:space="preserve">โรงเรียน/ราชการ  โดยมีวัด/ศาสนสถาน เป็นศูนย์รวมจิตใจและเป็นศูนย์กลางในการจัดกิจกรรมของชุมชน  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(๓) </w:t>
      </w:r>
      <w:r w:rsidRPr="0027333B">
        <w:rPr>
          <w:rFonts w:ascii="TH SarabunIT๙" w:hAnsi="TH SarabunIT๙" w:cs="TH SarabunIT๙"/>
          <w:szCs w:val="32"/>
          <w:cs/>
        </w:rPr>
        <w:t xml:space="preserve">ใช้ทฤษฎีการระเบิดจากข้างในชุมชน โดยให้คนในชุมชนมีความสมัครใจ และเข้าใจแก่นแท้ของการพัฒนาชุมชนภายใต้วิถีถิ่น วิถีไทยเพื่อสร้างชุมชนให้เข้มแข็งด้วยหลักธรรมทางศาสนา </w:t>
      </w:r>
      <w:r w:rsidRPr="0027333B">
        <w:rPr>
          <w:rFonts w:ascii="TH SarabunIT๙" w:hAnsi="TH SarabunIT๙" w:cs="TH SarabunIT๙" w:hint="cs"/>
          <w:szCs w:val="32"/>
          <w:cs/>
        </w:rPr>
        <w:t>หลัก</w:t>
      </w:r>
      <w:r w:rsidRPr="0027333B">
        <w:rPr>
          <w:rFonts w:ascii="TH SarabunIT๙" w:hAnsi="TH SarabunIT๙" w:cs="TH SarabunIT๙"/>
          <w:szCs w:val="32"/>
          <w:cs/>
        </w:rPr>
        <w:t>ปรัชญา</w:t>
      </w:r>
      <w:r>
        <w:rPr>
          <w:rFonts w:ascii="TH SarabunIT๙" w:hAnsi="TH SarabunIT๙" w:cs="TH SarabunIT๙" w:hint="cs"/>
          <w:szCs w:val="32"/>
          <w:cs/>
        </w:rPr>
        <w:br/>
      </w:r>
      <w:r w:rsidRPr="0027333B">
        <w:rPr>
          <w:rFonts w:ascii="TH SarabunIT๙" w:hAnsi="TH SarabunIT๙" w:cs="TH SarabunIT๙"/>
          <w:szCs w:val="32"/>
          <w:cs/>
        </w:rPr>
        <w:t>ของเศรษฐกิจพอเพียง และวิถีวัฒนธรรมที่ดีงาม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(๔) </w:t>
      </w:r>
      <w:r w:rsidRPr="0027333B">
        <w:rPr>
          <w:rFonts w:ascii="TH SarabunIT๙" w:hAnsi="TH SarabunIT๙" w:cs="TH SarabunIT๙"/>
          <w:szCs w:val="32"/>
          <w:cs/>
        </w:rPr>
        <w:t xml:space="preserve">สนับสนุนให้มีการขับเคลื่อนงานของชุมชนโดยใช้หลักการมีส่วนร่วมจากทุกภาคส่วนในพื้นที่   ในลักษณะที่ให้ “ร่วมคิด ร่วมทำ ร่วมรับประโยชน์”อย่างเป็นระบบ </w:t>
      </w:r>
      <w:r w:rsidRPr="0027333B">
        <w:rPr>
          <w:rFonts w:ascii="TH SarabunIT๙" w:hAnsi="TH SarabunIT๙" w:cs="TH SarabunIT๙" w:hint="cs"/>
          <w:szCs w:val="32"/>
          <w:cs/>
        </w:rPr>
        <w:t>และ</w:t>
      </w:r>
      <w:r w:rsidRPr="0027333B">
        <w:rPr>
          <w:rFonts w:ascii="TH SarabunIT๙" w:hAnsi="TH SarabunIT๙" w:cs="TH SarabunIT๙"/>
          <w:szCs w:val="32"/>
          <w:cs/>
        </w:rPr>
        <w:t>ให้ทุกภาคส่วนบูรณาการ</w:t>
      </w:r>
      <w:r w:rsidRPr="0027333B">
        <w:rPr>
          <w:rFonts w:ascii="TH SarabunIT๙" w:hAnsi="TH SarabunIT๙" w:cs="TH SarabunIT๙" w:hint="cs"/>
          <w:szCs w:val="32"/>
          <w:cs/>
        </w:rPr>
        <w:t>ความร่วมมือ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(๕) </w:t>
      </w:r>
      <w:r w:rsidRPr="0027333B">
        <w:rPr>
          <w:rFonts w:ascii="TH SarabunIT๙" w:hAnsi="TH SarabunIT๙" w:cs="TH SarabunIT๙" w:hint="cs"/>
          <w:szCs w:val="32"/>
          <w:cs/>
        </w:rPr>
        <w:t>ให้ชุมชนคุณธรรมนำทุนทางวัฒนธรรม ความหลากหลายทางทรัพยากรธรรมชาติและสิ่งแวดล้อมมาเสริมสร้างมูลค่าเพิ่มทางเศรษฐกิจให้แก่ชุมชน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(๖) </w:t>
      </w:r>
      <w:r w:rsidRPr="0027333B">
        <w:rPr>
          <w:rFonts w:ascii="TH SarabunIT๙" w:hAnsi="TH SarabunIT๙" w:cs="TH SarabunIT๙"/>
          <w:szCs w:val="32"/>
          <w:cs/>
        </w:rPr>
        <w:t>ใช้กระบวนการคุ้มบ้านในการพัฒนา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ให้เข้าถึงและ</w:t>
      </w:r>
      <w:r w:rsidRPr="0027333B">
        <w:rPr>
          <w:rFonts w:ascii="TH SarabunIT๙" w:hAnsi="TH SarabunIT๙" w:cs="TH SarabunIT๙"/>
          <w:szCs w:val="32"/>
          <w:cs/>
        </w:rPr>
        <w:t>ใกล้ชิด</w:t>
      </w:r>
      <w:r w:rsidRPr="0027333B">
        <w:rPr>
          <w:rFonts w:ascii="TH SarabunIT๙" w:hAnsi="TH SarabunIT๙" w:cs="TH SarabunIT๙" w:hint="cs"/>
          <w:szCs w:val="32"/>
          <w:cs/>
        </w:rPr>
        <w:t>ชาวบ้านเพื่อให้การพัฒนาชุมชนเป็นไปอย่างมีประสิทธิภาพและส่งผล</w:t>
      </w:r>
      <w:r w:rsidRPr="0027333B">
        <w:rPr>
          <w:rFonts w:ascii="TH SarabunIT๙" w:hAnsi="TH SarabunIT๙" w:cs="TH SarabunIT๙"/>
          <w:szCs w:val="32"/>
          <w:cs/>
        </w:rPr>
        <w:t>ต่อการพัฒนาจิตใจของคนในชุมชนให้เกิดความเข้มแข็งอย่างยั่งยืน</w:t>
      </w:r>
    </w:p>
    <w:p w:rsidR="0015698A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(๗) </w:t>
      </w:r>
      <w:r w:rsidRPr="0027333B">
        <w:rPr>
          <w:rFonts w:ascii="TH SarabunIT๙" w:hAnsi="TH SarabunIT๙" w:cs="TH SarabunIT๙"/>
          <w:szCs w:val="32"/>
          <w:cs/>
        </w:rPr>
        <w:t>มีการขยายภาคีเครือข่าย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โดย</w:t>
      </w:r>
      <w:r w:rsidRPr="0027333B">
        <w:rPr>
          <w:rFonts w:ascii="TH SarabunIT๙" w:hAnsi="TH SarabunIT๙" w:cs="TH SarabunIT๙"/>
          <w:szCs w:val="32"/>
          <w:cs/>
        </w:rPr>
        <w:t xml:space="preserve">ใช้หลักการชุมชนแบบเครือญาติ </w:t>
      </w:r>
      <w:r w:rsidRPr="0027333B">
        <w:rPr>
          <w:rFonts w:ascii="TH SarabunIT๙" w:hAnsi="TH SarabunIT๙" w:cs="TH SarabunIT๙" w:hint="cs"/>
          <w:szCs w:val="32"/>
          <w:cs/>
        </w:rPr>
        <w:t>และ</w:t>
      </w:r>
      <w:r w:rsidRPr="0027333B">
        <w:rPr>
          <w:rFonts w:ascii="TH SarabunIT๙" w:hAnsi="TH SarabunIT๙" w:cs="TH SarabunIT๙"/>
          <w:szCs w:val="32"/>
          <w:cs/>
        </w:rPr>
        <w:t xml:space="preserve">สร้างชุมชนคุณธรรมต้นแบบ </w:t>
      </w:r>
      <w:r w:rsidRPr="0027333B">
        <w:rPr>
          <w:rFonts w:ascii="TH SarabunIT๙" w:hAnsi="TH SarabunIT๙" w:cs="TH SarabunIT๙"/>
          <w:sz w:val="32"/>
          <w:szCs w:val="32"/>
          <w:cs/>
        </w:rPr>
        <w:t>(</w:t>
      </w:r>
      <w:r w:rsidRPr="0027333B">
        <w:rPr>
          <w:rFonts w:ascii="TH SarabunIT๙" w:hAnsi="TH SarabunIT๙" w:cs="TH SarabunIT๙"/>
          <w:sz w:val="32"/>
          <w:szCs w:val="32"/>
        </w:rPr>
        <w:t>Best Practice</w:t>
      </w:r>
      <w:r w:rsidRPr="0027333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Cs w:val="32"/>
          <w:cs/>
        </w:rPr>
        <w:t>ให้การ</w:t>
      </w:r>
      <w:r w:rsidRPr="0027333B">
        <w:rPr>
          <w:rFonts w:ascii="TH SarabunIT๙" w:hAnsi="TH SarabunIT๙" w:cs="TH SarabunIT๙"/>
          <w:szCs w:val="32"/>
          <w:cs/>
        </w:rPr>
        <w:t>ยกย่องเชิดชู พัฒนายกระดับให้เป็นตัวอย่างเพื่อเป็นแหล่งเรียนรู้ในพื้นที่</w:t>
      </w:r>
    </w:p>
    <w:p w:rsidR="0015698A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Cs w:val="32"/>
        </w:rPr>
      </w:pPr>
    </w:p>
    <w:p w:rsidR="0015698A" w:rsidRPr="0027333B" w:rsidRDefault="0015698A" w:rsidP="0015698A">
      <w:pPr>
        <w:tabs>
          <w:tab w:val="num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องค์ประกอบของชุมชนคุณธรรม</w:t>
      </w:r>
    </w:p>
    <w:p w:rsidR="0015698A" w:rsidRPr="0027333B" w:rsidRDefault="0015698A" w:rsidP="0015698A">
      <w:pPr>
        <w:tabs>
          <w:tab w:val="num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>มีองค์ประกอบ ๒ ด้าน ดังนี้</w:t>
      </w:r>
    </w:p>
    <w:p w:rsidR="0015698A" w:rsidRPr="003A4C40" w:rsidRDefault="0015698A" w:rsidP="0015698A">
      <w:pPr>
        <w:tabs>
          <w:tab w:val="num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1440180</wp:posOffset>
                </wp:positionV>
                <wp:extent cx="370840" cy="321310"/>
                <wp:effectExtent l="0" t="0" r="254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45" type="#_x0000_t202" style="position:absolute;left:0;text-align:left;margin-left:473.1pt;margin-top:113.4pt;width:29.2pt;height:25.3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4C40">
        <w:rPr>
          <w:rFonts w:ascii="TH SarabunIT๙" w:hAnsi="TH SarabunIT๙" w:cs="TH SarabunIT๙" w:hint="cs"/>
          <w:b/>
          <w:bCs/>
          <w:sz w:val="32"/>
          <w:szCs w:val="32"/>
          <w:cs/>
        </w:rPr>
        <w:t>๑) ด้านคุณลักษณะข้อปฏิบัติหลักของชุมชนคุณธรรม มี ๓ ประการ</w:t>
      </w:r>
      <w:r w:rsidRPr="003A4C40">
        <w:rPr>
          <w:rFonts w:ascii="TH SarabunIT๙" w:hAnsi="TH SarabunIT๙" w:cs="TH SarabunIT๙" w:hint="cs"/>
          <w:sz w:val="32"/>
          <w:szCs w:val="32"/>
          <w:cs/>
        </w:rPr>
        <w:t xml:space="preserve"> เป็นจิตสำนึกที่ระเบิดจากข้างในชุมชนจากหัวใจของคนในชุมชนเอง ซึ่งจะทำให้เกิดความยั่งยืน โดยจะต้องสืบค้นรากเหง้าที่แท้จริง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A4C40">
        <w:rPr>
          <w:rFonts w:ascii="TH SarabunIT๙" w:hAnsi="TH SarabunIT๙" w:cs="TH SarabunIT๙" w:hint="cs"/>
          <w:sz w:val="32"/>
          <w:szCs w:val="32"/>
          <w:cs/>
        </w:rPr>
        <w:t>ของชุมชน เติมเต็มในสิ่งที่ชุมชนขาด พัฒนาต่อยอด ส่งเสริมบ่มเพาะสร้างกระแส และจิตสำนึกให้เป็นชุมชนคุณธรรมในอุดมคติ โดยมีข้อปฏิบัติหลัก ๓ ประการ ดังนี้</w:t>
      </w:r>
    </w:p>
    <w:p w:rsidR="0015698A" w:rsidRPr="00C7298F" w:rsidRDefault="0015698A" w:rsidP="0015698A">
      <w:pPr>
        <w:tabs>
          <w:tab w:val="num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๑.๑)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ความศรัทธายึดมั่นในหลักธรรมทางศาสนา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ของทุกศาสนา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ซึ่งเป็นคุณธรรมสากลเป็นความดีที่พึงกระทำเพื่อประโยชน์สุขของส่วนรวมและผู้อื่น และเป็นความชั่วที่พึงละเว้นเพราะสร้างความเดือดร้อนให้ส่วนรวมและผู้อื่น โดยยึดหลักการทำดีเพื่อผลประโยชน์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ของคนหมู่มากเป็นสำคัญ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นอกจากนี้ คุณธรรมยังเป็นการคืน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ความเป็นมนุษย์ที่สมบูรณ์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มีความรักเกื้อกูลและแบ่งปัน คุณธรรมจึงเป็น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“ความมั่นคงในสิ่งที่ถูกต้องดีงาม”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ซึ่งประชาชนควรนำไปปฏิบัติ</w:t>
      </w:r>
    </w:p>
    <w:p w:rsidR="0015698A" w:rsidRPr="00C7298F" w:rsidRDefault="0015698A" w:rsidP="0015698A">
      <w:pPr>
        <w:tabs>
          <w:tab w:val="num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สำหรับคุณธรรมที่เน้นส่งเสริมในปี ๒๕๖๐ คือ </w:t>
      </w:r>
      <w:r w:rsidRPr="003A4C4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พอเพียง วินัย สุจริต จิตอาสา 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กล่าวคือ คนในชุมชนต้อง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จิตอาสา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เพื่อส่วนรวม เข้ามาทำงานให้ชุมชนโดยไม่หวังผลตอบแทน ต้องมีความ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ไม่โลภมาก เมื่อรวมตัวเป็นชุมชนแล้วต้องมี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วินัย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เคารพกฎเกณฑ์ของชุมชนนั้นๆ และข้อสำคัญ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การอยู่ร่วมกันภายในชุมชน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ต้องมีความ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สุจริต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ซื่อสัตย์ต่อกัน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ซึ่งคนในชุมชนปฏิบัติตามหลักธรรมทางศาสนาแล้ว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ผลที่ได้รับคือปัญหาต่างๆ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ในชุมชนก็จะลดน้อยลงได้เพราะคนในชุมชนมีคุณธรรมเพิ่มขึ้น</w:t>
      </w:r>
    </w:p>
    <w:p w:rsidR="0015698A" w:rsidRPr="00C7298F" w:rsidRDefault="0015698A" w:rsidP="0015698A">
      <w:pPr>
        <w:tabs>
          <w:tab w:val="num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๑.๒) </w:t>
      </w:r>
      <w:r w:rsidRPr="00C7298F">
        <w:rPr>
          <w:rFonts w:ascii="TH SarabunIT๙" w:hAnsi="TH SarabunIT๙" w:cs="TH SarabunIT๙"/>
          <w:b/>
          <w:bCs/>
          <w:sz w:val="32"/>
          <w:szCs w:val="32"/>
          <w:cs/>
        </w:rPr>
        <w:t>การน้อมนำหลักปรัชญาของเศรษฐกิจพอเพียงสู่การปฏิบัติ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เป็นการสอนให้รู้จัก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 xml:space="preserve">การวางแผนชีวิตที่ถูกต้อง </w:t>
      </w:r>
      <w:r w:rsidRPr="00C7298F">
        <w:rPr>
          <w:rFonts w:ascii="TH SarabunIT๙" w:hAnsi="TH SarabunIT๙" w:cs="TH SarabunIT๙"/>
          <w:sz w:val="32"/>
          <w:szCs w:val="32"/>
          <w:cs/>
        </w:rPr>
        <w:t>มีความพอประมาณ มีเหตุผล มีภูมิคุ้มกัน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รู้จัก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ป้องกันเหตุอันไม่พึงประสงค์ที่จะ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เกิดขึ้น</w:t>
      </w:r>
      <w:r w:rsidRPr="00C7298F">
        <w:rPr>
          <w:rFonts w:ascii="TH SarabunIT๙" w:hAnsi="TH SarabunIT๙" w:cs="TH SarabunIT๙"/>
          <w:sz w:val="32"/>
          <w:szCs w:val="32"/>
          <w:cs/>
        </w:rPr>
        <w:t xml:space="preserve"> มีความรู้ และมีคุณธรรม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Cs w:val="32"/>
          <w:cs/>
        </w:rPr>
        <w:t>มีงานทำ พึ่งพาตนเองได้ มีรายได้พอเพียง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Cs w:val="32"/>
          <w:cs/>
        </w:rPr>
        <w:t xml:space="preserve">และมีความสุข </w:t>
      </w:r>
    </w:p>
    <w:p w:rsidR="0015698A" w:rsidRPr="0027333B" w:rsidRDefault="0015698A" w:rsidP="0015698A">
      <w:pPr>
        <w:pStyle w:val="af6"/>
        <w:tabs>
          <w:tab w:val="left" w:pos="1276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Cs w:val="32"/>
          <w:cs/>
        </w:rPr>
        <w:tab/>
        <w:t>๑.๓)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การรักษาสืบสานประเพณีและวัฒนธรรม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เป็นอัตลักษณ์ของแต่ละชุมชน ซึ่งมีคุณค่า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ที่บ่งบอกถึงวัฒนธรรมอันดีงามที่ต้องรักษาไว้เพื่ออนุชนรุ่นหลัง เป็นการมองสู่อนาคตอย่างยั่งยืน</w:t>
      </w:r>
    </w:p>
    <w:p w:rsidR="0015698A" w:rsidRPr="0027333B" w:rsidRDefault="0015698A" w:rsidP="0015698A">
      <w:pPr>
        <w:pStyle w:val="af6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ด้านกระบวนการบริหาร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จัดการ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คุณธรรมแบบบูรณาการ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มีกระบวนการที่จะขับเคลื่อน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ชุมชนคุณธรรมเพื่อให้บรรลุเป้าหมายเป็นชุมชนคุณธรรมที่อยู่รอด-อยู่ร่วม-อยู่เย็นเป็นสุขร่วมกัน ซึ่งในการขับเคลื่อน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ให้ชุมชนประสบผลสำเร็จขึ้นอยู่กับปัจจัยความพร้อมของชุมชน คือ  ชุมชนมีศักยภาพ มีเจตจำนงอันแน่วแน่ และมีโอกาสในการพัฒนา ซึ่งผลสำเร็จของการสร้างชุมชนคุณธรรมดังกล่าวอาจประเมินได้จากกระบวนการของการจัดกิจกรรม และกระบวนการพฤติกรรมของคนในชุมชนที่เปลี่ยนแปลงไป</w:t>
      </w:r>
    </w:p>
    <w:p w:rsidR="0015698A" w:rsidRPr="0027333B" w:rsidRDefault="0015698A" w:rsidP="0015698A">
      <w:pPr>
        <w:pStyle w:val="af7"/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๓.๓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องค์ประกอบของ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</w:p>
    <w:p w:rsidR="0015698A" w:rsidRPr="0027333B" w:rsidRDefault="0015698A" w:rsidP="0015698A">
      <w:pPr>
        <w:pStyle w:val="af7"/>
        <w:ind w:firstLine="993"/>
        <w:jc w:val="thaiDistribute"/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</w:rPr>
      </w:pPr>
      <w:r w:rsidRPr="003A4C40">
        <w:rPr>
          <w:rFonts w:ascii="TH SarabunIT๙" w:hAnsi="TH SarabunIT๙" w:cs="TH SarabunIT๙" w:hint="cs"/>
          <w:spacing w:val="-14"/>
          <w:sz w:val="32"/>
          <w:szCs w:val="32"/>
          <w:cs/>
        </w:rPr>
        <w:lastRenderedPageBreak/>
        <w:t>องค์ประกอบขององค์กร/หน่วยงานคุณธรรม ถือเป็น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กุญแจสำคัญขององค์กร</w:t>
      </w:r>
      <w:r w:rsidRPr="003A4C40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>/หน่วยงาน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ที่ประส</w:t>
      </w:r>
      <w:r w:rsidRPr="003A4C40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>บ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ความสำเร็จ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ไม่ว่าจะเป็นองค์กรภาครัฐ ภาคเอกชน การเป็นองค์กรที่ดีนั้นจำเป็นต้องมี</w:t>
      </w:r>
      <w:r w:rsidRPr="003A4C40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การเชื่อมโยงกับชุมชน และตอบแท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น</w:t>
      </w:r>
      <w:r w:rsidRPr="003A4C40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บางสิ่ง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คืนให้กับ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ชุมชนหรือ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สังคม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เช่น รับผิดชอบต่อสังคมโดยไม่ปล่อยน้ำเสียลง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สู่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แม่น้ำลำคลองจัดกิจกรรมการกุศ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หรือ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จัดกิจกรรมทางศาสนา ฯลฯ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ซึ่งกิจกรรมเหล่านี้นอกจากจะสร้างความประทับใจและ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ภาพลักษณ์ที่ดีให้กับชุมชนแล้ว ยังทำให้</w:t>
      </w:r>
      <w:r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บุคลากร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ในองค์กร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/หน่วยงาน เกิดความ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ภูมิใจที่ได้ทำ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ความดี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เพื่อชุมชน</w:t>
      </w:r>
    </w:p>
    <w:p w:rsidR="00403EA2" w:rsidRPr="00BA1C33" w:rsidRDefault="0015698A" w:rsidP="0015698A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3084830</wp:posOffset>
                </wp:positionV>
                <wp:extent cx="370840" cy="3213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46" type="#_x0000_t202" style="position:absolute;margin-left:478.7pt;margin-top:242.9pt;width:29.2pt;height:25.3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ดังนั้นการเป็นองค์กร/หน่วยงานคุณธรรม จำเป็นต้องมีองค์ประกอบที่สำคัญ คือ ส่งเสริมและปฏิบัติตามข้อปฏิบัติหลัก ๓ ประการ ในการบริหารองค์กร ได้แก่ ยึดมั่นในศาสนา ดำรงชีวิตและบริหารองค์กรตามหลักปรัชญา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ของเศรษฐกิจพอเพียง และวิถีวัฒนธรรมไทย ใน ๔ ด้าน กล่าวคือ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ด้านองค์กร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มีการนำองค์กรอย่างมีคุณธรรม มีแผนส่งเสริมคุณธรรมสำหรับองค์กร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ยึด</w:t>
      </w:r>
      <w:r w:rsidRPr="0027333B">
        <w:rPr>
          <w:rFonts w:ascii="TH SarabunIT๙" w:hAnsi="TH SarabunIT๙" w:cs="TH SarabunIT๙"/>
          <w:sz w:val="32"/>
          <w:szCs w:val="32"/>
          <w:cs/>
        </w:rPr>
        <w:t>หลักความคุ้มค่า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การใช้ทรัพยากรที่มีจำกัดให้เกิดประโยชน์สูงสุด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ด้านผู้ปฏิบัติงาน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เสริมสร้างสมาชิกภายในองค์กรให้มีคุณธรรมจริยธรรม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ยึดมั่นในความถูกต้องดีงาม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พอเพียง มีวินัย สุจริต จิตอาสา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ต่อผลกระทบที่จะเกิดขึ้น</w:t>
      </w:r>
      <w:r w:rsidRPr="00C729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ต่อชุมชนโดยรอบและมีส่วนช่วยสนับสนุนชุมชนในข้อปฏิบัติหลัก ๓ ประการนั้น </w:t>
      </w:r>
      <w:r w:rsidRPr="00C7298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ด้านผู้รับบริการและผู้มีส่วนได้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ส่วนเสีย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ให้คำนึงถึงผลประโยชน์สูงสุดที่ผู้รับบริการหรือลูกค้าจะได้รับ ไม่เอารัด</w:t>
      </w:r>
      <w:r w:rsidRPr="0027333B">
        <w:rPr>
          <w:rFonts w:ascii="TH SarabunIT๙" w:hAnsi="TH SarabunIT๙" w:cs="TH SarabunIT๙" w:hint="cs"/>
          <w:spacing w:val="-8"/>
          <w:sz w:val="32"/>
          <w:szCs w:val="32"/>
          <w:cs/>
        </w:rPr>
        <w:t>เอาเปรียบ มีการ</w:t>
      </w:r>
      <w:r w:rsidRPr="0027333B">
        <w:rPr>
          <w:rFonts w:ascii="TH SarabunIT๙" w:hAnsi="TH SarabunIT๙" w:cs="TH SarabunIT๙"/>
          <w:spacing w:val="-8"/>
          <w:sz w:val="32"/>
          <w:szCs w:val="32"/>
          <w:cs/>
        </w:rPr>
        <w:t>บริการต้อนรับด้วยความสุภาพอ่อนโยน ให้ผู้รับบริการมีความรู้สึกเป็นกันเอง</w:t>
      </w:r>
      <w:r w:rsidRPr="0027333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ตลอดจนส่งเสริมให้ผู้รับบริการ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รักความเป็นไทย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ร่วมอนุรักษ์วัฒนธรรมขนบธรรมเนียมประเพณีที่ดีงามของไทย</w:t>
      </w:r>
    </w:p>
    <w:sectPr w:rsidR="00403EA2" w:rsidRPr="00BA1C33" w:rsidSect="006A4336">
      <w:headerReference w:type="default" r:id="rId9"/>
      <w:footerReference w:type="even" r:id="rId10"/>
      <w:pgSz w:w="11906" w:h="16838"/>
      <w:pgMar w:top="1135" w:right="1440" w:bottom="709" w:left="1440" w:header="562" w:footer="706" w:gutter="0"/>
      <w:pgNumType w:fmt="thaiNumbers"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BB" w:rsidRDefault="00D57FBB" w:rsidP="005A368E">
      <w:r>
        <w:separator/>
      </w:r>
    </w:p>
  </w:endnote>
  <w:endnote w:type="continuationSeparator" w:id="0">
    <w:p w:rsidR="00D57FBB" w:rsidRDefault="00D57FBB" w:rsidP="005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 News">
    <w:altName w:val="Arial Unicode MS"/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Default="004E5ED5" w:rsidP="007B12AC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4E5ED5" w:rsidRDefault="004E5E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BB" w:rsidRDefault="00D57FBB" w:rsidP="005A368E">
      <w:r>
        <w:separator/>
      </w:r>
    </w:p>
  </w:footnote>
  <w:footnote w:type="continuationSeparator" w:id="0">
    <w:p w:rsidR="00D57FBB" w:rsidRDefault="00D57FBB" w:rsidP="005A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Pr="00D649FE" w:rsidRDefault="004E5ED5">
    <w:pPr>
      <w:pStyle w:val="a9"/>
      <w:jc w:val="right"/>
      <w:rPr>
        <w:rFonts w:ascii="TH SarabunIT๙" w:hAnsi="TH SarabunIT๙" w:cs="TH SarabunIT๙"/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6010"/>
    <w:multiLevelType w:val="hybridMultilevel"/>
    <w:tmpl w:val="33665FFC"/>
    <w:lvl w:ilvl="0" w:tplc="B52A79C6">
      <w:start w:val="1"/>
      <w:numFmt w:val="thaiNumbers"/>
      <w:lvlText w:val="(%1)"/>
      <w:lvlJc w:val="left"/>
      <w:pPr>
        <w:ind w:left="2492" w:hanging="1215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9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80B8E"/>
    <w:multiLevelType w:val="hybridMultilevel"/>
    <w:tmpl w:val="E872F3B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14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6"/>
    <w:rsid w:val="00006602"/>
    <w:rsid w:val="00017194"/>
    <w:rsid w:val="00030CBD"/>
    <w:rsid w:val="00030FB7"/>
    <w:rsid w:val="00033D42"/>
    <w:rsid w:val="00034AC1"/>
    <w:rsid w:val="00037395"/>
    <w:rsid w:val="0004585B"/>
    <w:rsid w:val="00052794"/>
    <w:rsid w:val="0006765F"/>
    <w:rsid w:val="00072264"/>
    <w:rsid w:val="00074257"/>
    <w:rsid w:val="00076D62"/>
    <w:rsid w:val="000776BF"/>
    <w:rsid w:val="0008069D"/>
    <w:rsid w:val="00083122"/>
    <w:rsid w:val="00085C75"/>
    <w:rsid w:val="0009351D"/>
    <w:rsid w:val="00096639"/>
    <w:rsid w:val="000A4BF2"/>
    <w:rsid w:val="000C3F93"/>
    <w:rsid w:val="000E16F8"/>
    <w:rsid w:val="000F605F"/>
    <w:rsid w:val="000F75B3"/>
    <w:rsid w:val="001017EA"/>
    <w:rsid w:val="001056ED"/>
    <w:rsid w:val="00105CC4"/>
    <w:rsid w:val="0012004C"/>
    <w:rsid w:val="001242CB"/>
    <w:rsid w:val="00126CE9"/>
    <w:rsid w:val="00137B76"/>
    <w:rsid w:val="00141122"/>
    <w:rsid w:val="001424A0"/>
    <w:rsid w:val="00142D1C"/>
    <w:rsid w:val="00144305"/>
    <w:rsid w:val="00146D05"/>
    <w:rsid w:val="0015698A"/>
    <w:rsid w:val="001710CD"/>
    <w:rsid w:val="00185609"/>
    <w:rsid w:val="00185FC1"/>
    <w:rsid w:val="001873B6"/>
    <w:rsid w:val="00193324"/>
    <w:rsid w:val="00193EC3"/>
    <w:rsid w:val="001A1587"/>
    <w:rsid w:val="001A3514"/>
    <w:rsid w:val="001B285D"/>
    <w:rsid w:val="001B3858"/>
    <w:rsid w:val="001B4F32"/>
    <w:rsid w:val="001C3AFA"/>
    <w:rsid w:val="001C3F00"/>
    <w:rsid w:val="001D39DF"/>
    <w:rsid w:val="001D4150"/>
    <w:rsid w:val="001D4A78"/>
    <w:rsid w:val="001E1E18"/>
    <w:rsid w:val="001E4A52"/>
    <w:rsid w:val="001E6FBB"/>
    <w:rsid w:val="001F112B"/>
    <w:rsid w:val="001F187B"/>
    <w:rsid w:val="001F4C1F"/>
    <w:rsid w:val="0020474E"/>
    <w:rsid w:val="002154BB"/>
    <w:rsid w:val="00215DE4"/>
    <w:rsid w:val="00224B37"/>
    <w:rsid w:val="00224BB0"/>
    <w:rsid w:val="00225A98"/>
    <w:rsid w:val="00231498"/>
    <w:rsid w:val="00247305"/>
    <w:rsid w:val="00247CF5"/>
    <w:rsid w:val="00252DCC"/>
    <w:rsid w:val="00262FE2"/>
    <w:rsid w:val="00276BD5"/>
    <w:rsid w:val="00277AB2"/>
    <w:rsid w:val="0028760E"/>
    <w:rsid w:val="00294394"/>
    <w:rsid w:val="002A55E9"/>
    <w:rsid w:val="002A62D3"/>
    <w:rsid w:val="002A7021"/>
    <w:rsid w:val="002A71FE"/>
    <w:rsid w:val="002B0194"/>
    <w:rsid w:val="002B6252"/>
    <w:rsid w:val="002B6957"/>
    <w:rsid w:val="002B6B14"/>
    <w:rsid w:val="002C0E37"/>
    <w:rsid w:val="002C7B35"/>
    <w:rsid w:val="002E6667"/>
    <w:rsid w:val="002F1474"/>
    <w:rsid w:val="002F6715"/>
    <w:rsid w:val="002F7AAE"/>
    <w:rsid w:val="00303568"/>
    <w:rsid w:val="00310A24"/>
    <w:rsid w:val="00312FB4"/>
    <w:rsid w:val="003162CD"/>
    <w:rsid w:val="0031732F"/>
    <w:rsid w:val="00326B04"/>
    <w:rsid w:val="00331B42"/>
    <w:rsid w:val="003338C3"/>
    <w:rsid w:val="003374A9"/>
    <w:rsid w:val="00342F9F"/>
    <w:rsid w:val="00345D54"/>
    <w:rsid w:val="00351786"/>
    <w:rsid w:val="00351F69"/>
    <w:rsid w:val="00354EAF"/>
    <w:rsid w:val="003735F8"/>
    <w:rsid w:val="003773B7"/>
    <w:rsid w:val="00380363"/>
    <w:rsid w:val="00380B19"/>
    <w:rsid w:val="00380C46"/>
    <w:rsid w:val="003840DC"/>
    <w:rsid w:val="0039274E"/>
    <w:rsid w:val="003A39FB"/>
    <w:rsid w:val="003A6E39"/>
    <w:rsid w:val="003B1BF6"/>
    <w:rsid w:val="003C2874"/>
    <w:rsid w:val="003C328A"/>
    <w:rsid w:val="003C40B4"/>
    <w:rsid w:val="003D0F6C"/>
    <w:rsid w:val="003D5CCF"/>
    <w:rsid w:val="003E140B"/>
    <w:rsid w:val="00401DB6"/>
    <w:rsid w:val="00402E3A"/>
    <w:rsid w:val="00403EA2"/>
    <w:rsid w:val="0041289D"/>
    <w:rsid w:val="00412AA0"/>
    <w:rsid w:val="0041580E"/>
    <w:rsid w:val="00415CBC"/>
    <w:rsid w:val="00416FBF"/>
    <w:rsid w:val="00417BA0"/>
    <w:rsid w:val="00434FA9"/>
    <w:rsid w:val="0043544D"/>
    <w:rsid w:val="00441013"/>
    <w:rsid w:val="00442C15"/>
    <w:rsid w:val="00452312"/>
    <w:rsid w:val="004606E4"/>
    <w:rsid w:val="00465801"/>
    <w:rsid w:val="00476FF7"/>
    <w:rsid w:val="00482CDE"/>
    <w:rsid w:val="00491C67"/>
    <w:rsid w:val="0049257B"/>
    <w:rsid w:val="00492B4F"/>
    <w:rsid w:val="0049585F"/>
    <w:rsid w:val="00496271"/>
    <w:rsid w:val="00496FC7"/>
    <w:rsid w:val="004A1158"/>
    <w:rsid w:val="004A7920"/>
    <w:rsid w:val="004B06C7"/>
    <w:rsid w:val="004B37E2"/>
    <w:rsid w:val="004B382D"/>
    <w:rsid w:val="004B7615"/>
    <w:rsid w:val="004C6795"/>
    <w:rsid w:val="004C7274"/>
    <w:rsid w:val="004D7C9F"/>
    <w:rsid w:val="004E08AD"/>
    <w:rsid w:val="004E1AE6"/>
    <w:rsid w:val="004E2574"/>
    <w:rsid w:val="004E2B65"/>
    <w:rsid w:val="004E5ED5"/>
    <w:rsid w:val="004E6C0E"/>
    <w:rsid w:val="004F286E"/>
    <w:rsid w:val="004F7FE1"/>
    <w:rsid w:val="005000ED"/>
    <w:rsid w:val="005027D4"/>
    <w:rsid w:val="005050D5"/>
    <w:rsid w:val="005069D0"/>
    <w:rsid w:val="00512600"/>
    <w:rsid w:val="00515390"/>
    <w:rsid w:val="00515F61"/>
    <w:rsid w:val="005208A9"/>
    <w:rsid w:val="00520C96"/>
    <w:rsid w:val="00523822"/>
    <w:rsid w:val="00525EBE"/>
    <w:rsid w:val="00541F21"/>
    <w:rsid w:val="00545C7B"/>
    <w:rsid w:val="00555BB5"/>
    <w:rsid w:val="00556CCD"/>
    <w:rsid w:val="005864A0"/>
    <w:rsid w:val="0059360B"/>
    <w:rsid w:val="00595625"/>
    <w:rsid w:val="005A0D83"/>
    <w:rsid w:val="005A368E"/>
    <w:rsid w:val="005B65E7"/>
    <w:rsid w:val="005C09FD"/>
    <w:rsid w:val="005C611A"/>
    <w:rsid w:val="005C7325"/>
    <w:rsid w:val="005D01C7"/>
    <w:rsid w:val="005D0360"/>
    <w:rsid w:val="005D3355"/>
    <w:rsid w:val="005D5B2C"/>
    <w:rsid w:val="005D7036"/>
    <w:rsid w:val="005D7FE1"/>
    <w:rsid w:val="005E1BE2"/>
    <w:rsid w:val="005E71A8"/>
    <w:rsid w:val="005F5566"/>
    <w:rsid w:val="00602886"/>
    <w:rsid w:val="00606B1D"/>
    <w:rsid w:val="006079D4"/>
    <w:rsid w:val="00607AAB"/>
    <w:rsid w:val="0061132A"/>
    <w:rsid w:val="0061457E"/>
    <w:rsid w:val="00630C0F"/>
    <w:rsid w:val="00631D93"/>
    <w:rsid w:val="00641186"/>
    <w:rsid w:val="006419C9"/>
    <w:rsid w:val="00641B67"/>
    <w:rsid w:val="006425E4"/>
    <w:rsid w:val="00642612"/>
    <w:rsid w:val="0064278A"/>
    <w:rsid w:val="00643931"/>
    <w:rsid w:val="0064401C"/>
    <w:rsid w:val="006452F0"/>
    <w:rsid w:val="00647581"/>
    <w:rsid w:val="006525A0"/>
    <w:rsid w:val="006529B6"/>
    <w:rsid w:val="00653B57"/>
    <w:rsid w:val="0065467F"/>
    <w:rsid w:val="00654A7D"/>
    <w:rsid w:val="006551DD"/>
    <w:rsid w:val="00663549"/>
    <w:rsid w:val="0066736D"/>
    <w:rsid w:val="00671560"/>
    <w:rsid w:val="0067647A"/>
    <w:rsid w:val="00692443"/>
    <w:rsid w:val="00694003"/>
    <w:rsid w:val="006941A7"/>
    <w:rsid w:val="0069520E"/>
    <w:rsid w:val="006952A0"/>
    <w:rsid w:val="00697A2D"/>
    <w:rsid w:val="006A4336"/>
    <w:rsid w:val="006B20F9"/>
    <w:rsid w:val="006B6DDE"/>
    <w:rsid w:val="006C50C5"/>
    <w:rsid w:val="006C5129"/>
    <w:rsid w:val="006C7F1F"/>
    <w:rsid w:val="006E6373"/>
    <w:rsid w:val="006F0346"/>
    <w:rsid w:val="006F2499"/>
    <w:rsid w:val="006F67E5"/>
    <w:rsid w:val="006F7F0A"/>
    <w:rsid w:val="00700E1A"/>
    <w:rsid w:val="00702B2E"/>
    <w:rsid w:val="00702C9E"/>
    <w:rsid w:val="007072CC"/>
    <w:rsid w:val="00713BC2"/>
    <w:rsid w:val="00716A2D"/>
    <w:rsid w:val="00722EA4"/>
    <w:rsid w:val="00724CCC"/>
    <w:rsid w:val="00724CD6"/>
    <w:rsid w:val="00724F81"/>
    <w:rsid w:val="0075058F"/>
    <w:rsid w:val="007522DB"/>
    <w:rsid w:val="0075411F"/>
    <w:rsid w:val="0077684D"/>
    <w:rsid w:val="00777498"/>
    <w:rsid w:val="007847BB"/>
    <w:rsid w:val="007852E5"/>
    <w:rsid w:val="00786CF9"/>
    <w:rsid w:val="00786D01"/>
    <w:rsid w:val="0078798A"/>
    <w:rsid w:val="007924C6"/>
    <w:rsid w:val="00793DE3"/>
    <w:rsid w:val="007974AF"/>
    <w:rsid w:val="007B12AC"/>
    <w:rsid w:val="007B608C"/>
    <w:rsid w:val="007C09FB"/>
    <w:rsid w:val="007C0BA9"/>
    <w:rsid w:val="007C4B4F"/>
    <w:rsid w:val="007C59CE"/>
    <w:rsid w:val="007E19EE"/>
    <w:rsid w:val="007F33E6"/>
    <w:rsid w:val="007F4BB3"/>
    <w:rsid w:val="007F751D"/>
    <w:rsid w:val="00801563"/>
    <w:rsid w:val="00805AE1"/>
    <w:rsid w:val="00805C4D"/>
    <w:rsid w:val="00806287"/>
    <w:rsid w:val="00806F76"/>
    <w:rsid w:val="00812EF2"/>
    <w:rsid w:val="0081495D"/>
    <w:rsid w:val="00820AB0"/>
    <w:rsid w:val="00822046"/>
    <w:rsid w:val="008265E1"/>
    <w:rsid w:val="00833594"/>
    <w:rsid w:val="00835058"/>
    <w:rsid w:val="00835517"/>
    <w:rsid w:val="008408C2"/>
    <w:rsid w:val="00842C56"/>
    <w:rsid w:val="00853775"/>
    <w:rsid w:val="00856D1C"/>
    <w:rsid w:val="008622F6"/>
    <w:rsid w:val="00862881"/>
    <w:rsid w:val="00881F56"/>
    <w:rsid w:val="008853FF"/>
    <w:rsid w:val="0088559A"/>
    <w:rsid w:val="00885752"/>
    <w:rsid w:val="00891A53"/>
    <w:rsid w:val="00891CD3"/>
    <w:rsid w:val="00896F49"/>
    <w:rsid w:val="00897B76"/>
    <w:rsid w:val="00897F6E"/>
    <w:rsid w:val="008A0066"/>
    <w:rsid w:val="008A0582"/>
    <w:rsid w:val="008A3441"/>
    <w:rsid w:val="008A4064"/>
    <w:rsid w:val="008A4BD4"/>
    <w:rsid w:val="008A5D05"/>
    <w:rsid w:val="008B721F"/>
    <w:rsid w:val="008C3598"/>
    <w:rsid w:val="008D1B0F"/>
    <w:rsid w:val="008D50DB"/>
    <w:rsid w:val="008E57F2"/>
    <w:rsid w:val="008E5FEF"/>
    <w:rsid w:val="008F55D0"/>
    <w:rsid w:val="009003BE"/>
    <w:rsid w:val="009158C1"/>
    <w:rsid w:val="009204BE"/>
    <w:rsid w:val="009224C0"/>
    <w:rsid w:val="00924868"/>
    <w:rsid w:val="009401B9"/>
    <w:rsid w:val="00940BC6"/>
    <w:rsid w:val="00942EAC"/>
    <w:rsid w:val="00943973"/>
    <w:rsid w:val="009467C6"/>
    <w:rsid w:val="00951D18"/>
    <w:rsid w:val="0095475A"/>
    <w:rsid w:val="009558A9"/>
    <w:rsid w:val="00960601"/>
    <w:rsid w:val="009806A2"/>
    <w:rsid w:val="00981824"/>
    <w:rsid w:val="0099046C"/>
    <w:rsid w:val="00992AAC"/>
    <w:rsid w:val="00995F72"/>
    <w:rsid w:val="00996931"/>
    <w:rsid w:val="009B2158"/>
    <w:rsid w:val="009B3135"/>
    <w:rsid w:val="009C0077"/>
    <w:rsid w:val="009C08C2"/>
    <w:rsid w:val="009E6B10"/>
    <w:rsid w:val="00A01387"/>
    <w:rsid w:val="00A01A40"/>
    <w:rsid w:val="00A0330D"/>
    <w:rsid w:val="00A11F50"/>
    <w:rsid w:val="00A22140"/>
    <w:rsid w:val="00A226A8"/>
    <w:rsid w:val="00A24888"/>
    <w:rsid w:val="00A24A69"/>
    <w:rsid w:val="00A30352"/>
    <w:rsid w:val="00A307FF"/>
    <w:rsid w:val="00A37E3F"/>
    <w:rsid w:val="00A448A5"/>
    <w:rsid w:val="00A44F90"/>
    <w:rsid w:val="00A51AE2"/>
    <w:rsid w:val="00A51CE1"/>
    <w:rsid w:val="00A54443"/>
    <w:rsid w:val="00A557E2"/>
    <w:rsid w:val="00A60383"/>
    <w:rsid w:val="00A606D6"/>
    <w:rsid w:val="00A613C1"/>
    <w:rsid w:val="00A61E6D"/>
    <w:rsid w:val="00A626CE"/>
    <w:rsid w:val="00A62DF7"/>
    <w:rsid w:val="00A64A21"/>
    <w:rsid w:val="00A666BA"/>
    <w:rsid w:val="00A70729"/>
    <w:rsid w:val="00A801A0"/>
    <w:rsid w:val="00A86C73"/>
    <w:rsid w:val="00A879B1"/>
    <w:rsid w:val="00A92BBF"/>
    <w:rsid w:val="00A94360"/>
    <w:rsid w:val="00A9601F"/>
    <w:rsid w:val="00AA05C3"/>
    <w:rsid w:val="00AA35FB"/>
    <w:rsid w:val="00AA4FDF"/>
    <w:rsid w:val="00AB120D"/>
    <w:rsid w:val="00AB4792"/>
    <w:rsid w:val="00AC34BF"/>
    <w:rsid w:val="00AD1A8B"/>
    <w:rsid w:val="00AE03B1"/>
    <w:rsid w:val="00AE063F"/>
    <w:rsid w:val="00AE137A"/>
    <w:rsid w:val="00AE3B40"/>
    <w:rsid w:val="00AE3E85"/>
    <w:rsid w:val="00AE41DD"/>
    <w:rsid w:val="00AE6D5E"/>
    <w:rsid w:val="00AF1566"/>
    <w:rsid w:val="00AF30AD"/>
    <w:rsid w:val="00AF40F5"/>
    <w:rsid w:val="00AF5896"/>
    <w:rsid w:val="00AF60A5"/>
    <w:rsid w:val="00AF71C7"/>
    <w:rsid w:val="00AF76CC"/>
    <w:rsid w:val="00B003A4"/>
    <w:rsid w:val="00B01BC3"/>
    <w:rsid w:val="00B03720"/>
    <w:rsid w:val="00B17B35"/>
    <w:rsid w:val="00B2333D"/>
    <w:rsid w:val="00B24864"/>
    <w:rsid w:val="00B252E9"/>
    <w:rsid w:val="00B3193B"/>
    <w:rsid w:val="00B43FC9"/>
    <w:rsid w:val="00B463CA"/>
    <w:rsid w:val="00B5209B"/>
    <w:rsid w:val="00B52F99"/>
    <w:rsid w:val="00B533C6"/>
    <w:rsid w:val="00B61915"/>
    <w:rsid w:val="00B63104"/>
    <w:rsid w:val="00B63F1E"/>
    <w:rsid w:val="00B711AA"/>
    <w:rsid w:val="00B74160"/>
    <w:rsid w:val="00B84104"/>
    <w:rsid w:val="00B84612"/>
    <w:rsid w:val="00B84F5B"/>
    <w:rsid w:val="00B927FA"/>
    <w:rsid w:val="00B97CF7"/>
    <w:rsid w:val="00BA0D1B"/>
    <w:rsid w:val="00BA1C33"/>
    <w:rsid w:val="00BB1A84"/>
    <w:rsid w:val="00BB4868"/>
    <w:rsid w:val="00BB5667"/>
    <w:rsid w:val="00BC236A"/>
    <w:rsid w:val="00BD14B8"/>
    <w:rsid w:val="00BE7F36"/>
    <w:rsid w:val="00BF292A"/>
    <w:rsid w:val="00BF2FFD"/>
    <w:rsid w:val="00BF66DB"/>
    <w:rsid w:val="00BF781D"/>
    <w:rsid w:val="00C137C9"/>
    <w:rsid w:val="00C16241"/>
    <w:rsid w:val="00C17DB5"/>
    <w:rsid w:val="00C25F73"/>
    <w:rsid w:val="00C3036F"/>
    <w:rsid w:val="00C36F08"/>
    <w:rsid w:val="00C37153"/>
    <w:rsid w:val="00C37926"/>
    <w:rsid w:val="00C434CD"/>
    <w:rsid w:val="00C43534"/>
    <w:rsid w:val="00C51145"/>
    <w:rsid w:val="00C52BE1"/>
    <w:rsid w:val="00C57247"/>
    <w:rsid w:val="00C62082"/>
    <w:rsid w:val="00C673CE"/>
    <w:rsid w:val="00C70E2C"/>
    <w:rsid w:val="00C81036"/>
    <w:rsid w:val="00C830CB"/>
    <w:rsid w:val="00C9243B"/>
    <w:rsid w:val="00CA1691"/>
    <w:rsid w:val="00CA194F"/>
    <w:rsid w:val="00CB2FFE"/>
    <w:rsid w:val="00CB62C0"/>
    <w:rsid w:val="00CC0E60"/>
    <w:rsid w:val="00CC4009"/>
    <w:rsid w:val="00CD4ABB"/>
    <w:rsid w:val="00CD730E"/>
    <w:rsid w:val="00CD79C3"/>
    <w:rsid w:val="00CD7BC9"/>
    <w:rsid w:val="00CE0C31"/>
    <w:rsid w:val="00CE3461"/>
    <w:rsid w:val="00CE3A55"/>
    <w:rsid w:val="00CE47E6"/>
    <w:rsid w:val="00CE5FC4"/>
    <w:rsid w:val="00CE72E1"/>
    <w:rsid w:val="00CF5BAA"/>
    <w:rsid w:val="00D04A15"/>
    <w:rsid w:val="00D10700"/>
    <w:rsid w:val="00D11A9B"/>
    <w:rsid w:val="00D1384C"/>
    <w:rsid w:val="00D20298"/>
    <w:rsid w:val="00D243A8"/>
    <w:rsid w:val="00D25B3B"/>
    <w:rsid w:val="00D3086C"/>
    <w:rsid w:val="00D311AB"/>
    <w:rsid w:val="00D33212"/>
    <w:rsid w:val="00D33437"/>
    <w:rsid w:val="00D3404F"/>
    <w:rsid w:val="00D34610"/>
    <w:rsid w:val="00D356DB"/>
    <w:rsid w:val="00D46AFF"/>
    <w:rsid w:val="00D50A08"/>
    <w:rsid w:val="00D522AE"/>
    <w:rsid w:val="00D5337A"/>
    <w:rsid w:val="00D53B68"/>
    <w:rsid w:val="00D57FBB"/>
    <w:rsid w:val="00D649FE"/>
    <w:rsid w:val="00D659F4"/>
    <w:rsid w:val="00D6635F"/>
    <w:rsid w:val="00D73F5A"/>
    <w:rsid w:val="00D7604E"/>
    <w:rsid w:val="00D77FBD"/>
    <w:rsid w:val="00D837E7"/>
    <w:rsid w:val="00D96581"/>
    <w:rsid w:val="00D96C68"/>
    <w:rsid w:val="00D96D61"/>
    <w:rsid w:val="00DA3420"/>
    <w:rsid w:val="00DB0A45"/>
    <w:rsid w:val="00DB12BE"/>
    <w:rsid w:val="00DB3D79"/>
    <w:rsid w:val="00DB5849"/>
    <w:rsid w:val="00DC3C6A"/>
    <w:rsid w:val="00DC4454"/>
    <w:rsid w:val="00DC7F87"/>
    <w:rsid w:val="00DD0DFC"/>
    <w:rsid w:val="00DE2A1E"/>
    <w:rsid w:val="00DE784F"/>
    <w:rsid w:val="00DF6101"/>
    <w:rsid w:val="00DF7C0B"/>
    <w:rsid w:val="00E000CF"/>
    <w:rsid w:val="00E01F09"/>
    <w:rsid w:val="00E0634E"/>
    <w:rsid w:val="00E12FC8"/>
    <w:rsid w:val="00E17B7C"/>
    <w:rsid w:val="00E238AD"/>
    <w:rsid w:val="00E41512"/>
    <w:rsid w:val="00E43C56"/>
    <w:rsid w:val="00E62BA3"/>
    <w:rsid w:val="00E668D3"/>
    <w:rsid w:val="00E75DEE"/>
    <w:rsid w:val="00E7704F"/>
    <w:rsid w:val="00E82182"/>
    <w:rsid w:val="00E84C4A"/>
    <w:rsid w:val="00E87620"/>
    <w:rsid w:val="00E900EA"/>
    <w:rsid w:val="00E9041D"/>
    <w:rsid w:val="00E961D0"/>
    <w:rsid w:val="00E97C09"/>
    <w:rsid w:val="00EA605F"/>
    <w:rsid w:val="00EB1995"/>
    <w:rsid w:val="00EB7A65"/>
    <w:rsid w:val="00EC2D65"/>
    <w:rsid w:val="00EC77A1"/>
    <w:rsid w:val="00ED1772"/>
    <w:rsid w:val="00ED23B3"/>
    <w:rsid w:val="00EE1845"/>
    <w:rsid w:val="00EE421D"/>
    <w:rsid w:val="00EE5280"/>
    <w:rsid w:val="00EE586E"/>
    <w:rsid w:val="00EE796E"/>
    <w:rsid w:val="00EE7A56"/>
    <w:rsid w:val="00F004B7"/>
    <w:rsid w:val="00F00F02"/>
    <w:rsid w:val="00F03027"/>
    <w:rsid w:val="00F05777"/>
    <w:rsid w:val="00F13EA3"/>
    <w:rsid w:val="00F16850"/>
    <w:rsid w:val="00F173A0"/>
    <w:rsid w:val="00F3010C"/>
    <w:rsid w:val="00F3099D"/>
    <w:rsid w:val="00F334B3"/>
    <w:rsid w:val="00F35A3D"/>
    <w:rsid w:val="00F41D60"/>
    <w:rsid w:val="00F54159"/>
    <w:rsid w:val="00F62B80"/>
    <w:rsid w:val="00F703C4"/>
    <w:rsid w:val="00F87549"/>
    <w:rsid w:val="00F9103C"/>
    <w:rsid w:val="00F96798"/>
    <w:rsid w:val="00F9790A"/>
    <w:rsid w:val="00F9793F"/>
    <w:rsid w:val="00FA2D73"/>
    <w:rsid w:val="00FA7791"/>
    <w:rsid w:val="00FB6238"/>
    <w:rsid w:val="00FC1DE7"/>
    <w:rsid w:val="00FC7B94"/>
    <w:rsid w:val="00FD67B5"/>
    <w:rsid w:val="00FF2216"/>
    <w:rsid w:val="00FF45C6"/>
    <w:rsid w:val="00FF50F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ABB"/>
    <w:rPr>
      <w:rFonts w:ascii="Calibri" w:eastAsia="Calibri" w:hAnsi="Calibri" w:cs="Angsana New"/>
    </w:rPr>
  </w:style>
  <w:style w:type="paragraph" w:styleId="1">
    <w:name w:val="heading 1"/>
    <w:basedOn w:val="a0"/>
    <w:next w:val="a0"/>
    <w:link w:val="10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F5566"/>
    <w:rPr>
      <w:rFonts w:ascii="Arial" w:eastAsia="Times New Roman" w:hAnsi="Arial" w:cs="Angsana New"/>
      <w:szCs w:val="25"/>
    </w:rPr>
  </w:style>
  <w:style w:type="character" w:styleId="a6">
    <w:name w:val="Subtle Reference"/>
    <w:basedOn w:val="a2"/>
    <w:uiPriority w:val="31"/>
    <w:qFormat/>
    <w:rsid w:val="005F5566"/>
    <w:rPr>
      <w:smallCaps/>
      <w:color w:val="C0504D"/>
      <w:u w:val="single"/>
    </w:rPr>
  </w:style>
  <w:style w:type="paragraph" w:styleId="a7">
    <w:name w:val="footer"/>
    <w:basedOn w:val="a0"/>
    <w:link w:val="a8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8">
    <w:name w:val="ท้ายกระดาษ อักขระ"/>
    <w:basedOn w:val="a2"/>
    <w:link w:val="a7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9">
    <w:name w:val="header"/>
    <w:basedOn w:val="a0"/>
    <w:link w:val="aa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หัวกระดาษ อักขระ"/>
    <w:basedOn w:val="a2"/>
    <w:link w:val="a9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ab">
    <w:name w:val="page number"/>
    <w:basedOn w:val="a2"/>
    <w:rsid w:val="005F5566"/>
  </w:style>
  <w:style w:type="character" w:customStyle="1" w:styleId="11">
    <w:name w:val="เนื้อความ อักขระ1"/>
    <w:basedOn w:val="a2"/>
    <w:uiPriority w:val="99"/>
    <w:semiHidden/>
    <w:rsid w:val="005F5566"/>
  </w:style>
  <w:style w:type="paragraph" w:styleId="ac">
    <w:name w:val="Title"/>
    <w:basedOn w:val="a0"/>
    <w:link w:val="ad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d">
    <w:name w:val="ชื่อเรื่อง อักขระ"/>
    <w:basedOn w:val="a2"/>
    <w:link w:val="ac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ae">
    <w:name w:val="Plain Text"/>
    <w:basedOn w:val="a0"/>
    <w:link w:val="af"/>
    <w:rsid w:val="005F5566"/>
    <w:rPr>
      <w:rFonts w:ascii="Cordia New" w:eastAsia="Cordia New" w:hAnsi="Cordia New"/>
      <w:sz w:val="28"/>
    </w:rPr>
  </w:style>
  <w:style w:type="character" w:customStyle="1" w:styleId="af">
    <w:name w:val="ข้อความธรรมดา อักขระ"/>
    <w:basedOn w:val="a2"/>
    <w:link w:val="ae"/>
    <w:rsid w:val="005F5566"/>
    <w:rPr>
      <w:rFonts w:ascii="Cordia New" w:eastAsia="Cordia New" w:hAnsi="Cordia New" w:cs="Angsana New"/>
      <w:sz w:val="28"/>
    </w:rPr>
  </w:style>
  <w:style w:type="paragraph" w:styleId="af0">
    <w:name w:val="Normal (Web)"/>
    <w:basedOn w:val="a0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af1">
    <w:name w:val="Balloon Text"/>
    <w:basedOn w:val="a0"/>
    <w:link w:val="af2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af2">
    <w:name w:val="ข้อความบอลลูน อักขระ"/>
    <w:basedOn w:val="a2"/>
    <w:link w:val="af1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af3">
    <w:name w:val="Hyperlink"/>
    <w:basedOn w:val="a2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af4">
    <w:name w:val="Strong"/>
    <w:basedOn w:val="a2"/>
    <w:uiPriority w:val="22"/>
    <w:qFormat/>
    <w:rsid w:val="005F5566"/>
    <w:rPr>
      <w:b/>
      <w:bCs/>
    </w:rPr>
  </w:style>
  <w:style w:type="character" w:customStyle="1" w:styleId="style23">
    <w:name w:val="style23"/>
    <w:basedOn w:val="a2"/>
    <w:rsid w:val="005F5566"/>
    <w:rPr>
      <w:b/>
      <w:bCs/>
      <w:sz w:val="17"/>
      <w:szCs w:val="17"/>
    </w:rPr>
  </w:style>
  <w:style w:type="character" w:customStyle="1" w:styleId="style15">
    <w:name w:val="style15"/>
    <w:basedOn w:val="a2"/>
    <w:rsid w:val="005F5566"/>
  </w:style>
  <w:style w:type="character" w:customStyle="1" w:styleId="style1731">
    <w:name w:val="style1731"/>
    <w:basedOn w:val="a2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F5566"/>
    <w:rPr>
      <w:color w:val="0000CC"/>
    </w:rPr>
  </w:style>
  <w:style w:type="character" w:customStyle="1" w:styleId="style261">
    <w:name w:val="style261"/>
    <w:basedOn w:val="a2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F5566"/>
    <w:rPr>
      <w:color w:val="0000CC"/>
    </w:rPr>
  </w:style>
  <w:style w:type="paragraph" w:customStyle="1" w:styleId="style8">
    <w:name w:val="style8"/>
    <w:basedOn w:val="a0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a2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F5566"/>
    <w:rPr>
      <w:color w:val="0000FF"/>
    </w:rPr>
  </w:style>
  <w:style w:type="character" w:customStyle="1" w:styleId="style171">
    <w:name w:val="style171"/>
    <w:basedOn w:val="a2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F5566"/>
  </w:style>
  <w:style w:type="character" w:customStyle="1" w:styleId="style331">
    <w:name w:val="style331"/>
    <w:basedOn w:val="a2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F5566"/>
  </w:style>
  <w:style w:type="paragraph" w:styleId="z-">
    <w:name w:val="HTML Top of Form"/>
    <w:basedOn w:val="a0"/>
    <w:next w:val="a0"/>
    <w:link w:val="z-0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F5566"/>
  </w:style>
  <w:style w:type="character" w:customStyle="1" w:styleId="style541">
    <w:name w:val="style541"/>
    <w:basedOn w:val="a2"/>
    <w:rsid w:val="005F5566"/>
    <w:rPr>
      <w:rFonts w:cs="AngsanaUPC" w:hint="cs"/>
      <w:color w:val="0000FF"/>
    </w:rPr>
  </w:style>
  <w:style w:type="character" w:customStyle="1" w:styleId="style511">
    <w:name w:val="style511"/>
    <w:basedOn w:val="a2"/>
    <w:rsid w:val="005F5566"/>
    <w:rPr>
      <w:rFonts w:cs="AngsanaUPC" w:hint="cs"/>
      <w:color w:val="FFFF00"/>
    </w:rPr>
  </w:style>
  <w:style w:type="character" w:customStyle="1" w:styleId="style561">
    <w:name w:val="style561"/>
    <w:basedOn w:val="a2"/>
    <w:rsid w:val="005F5566"/>
    <w:rPr>
      <w:color w:val="0000FF"/>
    </w:rPr>
  </w:style>
  <w:style w:type="character" w:customStyle="1" w:styleId="style571">
    <w:name w:val="style571"/>
    <w:basedOn w:val="a2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F5566"/>
    <w:rPr>
      <w:b/>
      <w:bCs/>
      <w:color w:val="FFFFFF"/>
    </w:rPr>
  </w:style>
  <w:style w:type="character" w:customStyle="1" w:styleId="style461">
    <w:name w:val="style461"/>
    <w:basedOn w:val="a2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F5566"/>
    <w:rPr>
      <w:sz w:val="17"/>
      <w:szCs w:val="17"/>
    </w:rPr>
  </w:style>
  <w:style w:type="table" w:styleId="af5">
    <w:name w:val="Table Grid"/>
    <w:basedOn w:val="a3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0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a2"/>
    <w:rsid w:val="00F03027"/>
  </w:style>
  <w:style w:type="character" w:customStyle="1" w:styleId="apple-style-span">
    <w:name w:val="apple-style-span"/>
    <w:basedOn w:val="a2"/>
    <w:rsid w:val="00E900EA"/>
  </w:style>
  <w:style w:type="paragraph" w:styleId="af7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a0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ABB"/>
    <w:rPr>
      <w:rFonts w:ascii="Calibri" w:eastAsia="Calibri" w:hAnsi="Calibri" w:cs="Angsana New"/>
    </w:rPr>
  </w:style>
  <w:style w:type="paragraph" w:styleId="1">
    <w:name w:val="heading 1"/>
    <w:basedOn w:val="a0"/>
    <w:next w:val="a0"/>
    <w:link w:val="10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F5566"/>
    <w:rPr>
      <w:rFonts w:ascii="Arial" w:eastAsia="Times New Roman" w:hAnsi="Arial" w:cs="Angsana New"/>
      <w:szCs w:val="25"/>
    </w:rPr>
  </w:style>
  <w:style w:type="character" w:styleId="a6">
    <w:name w:val="Subtle Reference"/>
    <w:basedOn w:val="a2"/>
    <w:uiPriority w:val="31"/>
    <w:qFormat/>
    <w:rsid w:val="005F5566"/>
    <w:rPr>
      <w:smallCaps/>
      <w:color w:val="C0504D"/>
      <w:u w:val="single"/>
    </w:rPr>
  </w:style>
  <w:style w:type="paragraph" w:styleId="a7">
    <w:name w:val="footer"/>
    <w:basedOn w:val="a0"/>
    <w:link w:val="a8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8">
    <w:name w:val="ท้ายกระดาษ อักขระ"/>
    <w:basedOn w:val="a2"/>
    <w:link w:val="a7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9">
    <w:name w:val="header"/>
    <w:basedOn w:val="a0"/>
    <w:link w:val="aa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หัวกระดาษ อักขระ"/>
    <w:basedOn w:val="a2"/>
    <w:link w:val="a9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ab">
    <w:name w:val="page number"/>
    <w:basedOn w:val="a2"/>
    <w:rsid w:val="005F5566"/>
  </w:style>
  <w:style w:type="character" w:customStyle="1" w:styleId="11">
    <w:name w:val="เนื้อความ อักขระ1"/>
    <w:basedOn w:val="a2"/>
    <w:uiPriority w:val="99"/>
    <w:semiHidden/>
    <w:rsid w:val="005F5566"/>
  </w:style>
  <w:style w:type="paragraph" w:styleId="ac">
    <w:name w:val="Title"/>
    <w:basedOn w:val="a0"/>
    <w:link w:val="ad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d">
    <w:name w:val="ชื่อเรื่อง อักขระ"/>
    <w:basedOn w:val="a2"/>
    <w:link w:val="ac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ae">
    <w:name w:val="Plain Text"/>
    <w:basedOn w:val="a0"/>
    <w:link w:val="af"/>
    <w:rsid w:val="005F5566"/>
    <w:rPr>
      <w:rFonts w:ascii="Cordia New" w:eastAsia="Cordia New" w:hAnsi="Cordia New"/>
      <w:sz w:val="28"/>
    </w:rPr>
  </w:style>
  <w:style w:type="character" w:customStyle="1" w:styleId="af">
    <w:name w:val="ข้อความธรรมดา อักขระ"/>
    <w:basedOn w:val="a2"/>
    <w:link w:val="ae"/>
    <w:rsid w:val="005F5566"/>
    <w:rPr>
      <w:rFonts w:ascii="Cordia New" w:eastAsia="Cordia New" w:hAnsi="Cordia New" w:cs="Angsana New"/>
      <w:sz w:val="28"/>
    </w:rPr>
  </w:style>
  <w:style w:type="paragraph" w:styleId="af0">
    <w:name w:val="Normal (Web)"/>
    <w:basedOn w:val="a0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af1">
    <w:name w:val="Balloon Text"/>
    <w:basedOn w:val="a0"/>
    <w:link w:val="af2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af2">
    <w:name w:val="ข้อความบอลลูน อักขระ"/>
    <w:basedOn w:val="a2"/>
    <w:link w:val="af1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af3">
    <w:name w:val="Hyperlink"/>
    <w:basedOn w:val="a2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af4">
    <w:name w:val="Strong"/>
    <w:basedOn w:val="a2"/>
    <w:uiPriority w:val="22"/>
    <w:qFormat/>
    <w:rsid w:val="005F5566"/>
    <w:rPr>
      <w:b/>
      <w:bCs/>
    </w:rPr>
  </w:style>
  <w:style w:type="character" w:customStyle="1" w:styleId="style23">
    <w:name w:val="style23"/>
    <w:basedOn w:val="a2"/>
    <w:rsid w:val="005F5566"/>
    <w:rPr>
      <w:b/>
      <w:bCs/>
      <w:sz w:val="17"/>
      <w:szCs w:val="17"/>
    </w:rPr>
  </w:style>
  <w:style w:type="character" w:customStyle="1" w:styleId="style15">
    <w:name w:val="style15"/>
    <w:basedOn w:val="a2"/>
    <w:rsid w:val="005F5566"/>
  </w:style>
  <w:style w:type="character" w:customStyle="1" w:styleId="style1731">
    <w:name w:val="style1731"/>
    <w:basedOn w:val="a2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F5566"/>
    <w:rPr>
      <w:color w:val="0000CC"/>
    </w:rPr>
  </w:style>
  <w:style w:type="character" w:customStyle="1" w:styleId="style261">
    <w:name w:val="style261"/>
    <w:basedOn w:val="a2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F5566"/>
    <w:rPr>
      <w:color w:val="0000CC"/>
    </w:rPr>
  </w:style>
  <w:style w:type="paragraph" w:customStyle="1" w:styleId="style8">
    <w:name w:val="style8"/>
    <w:basedOn w:val="a0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a2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F5566"/>
    <w:rPr>
      <w:color w:val="0000FF"/>
    </w:rPr>
  </w:style>
  <w:style w:type="character" w:customStyle="1" w:styleId="style171">
    <w:name w:val="style171"/>
    <w:basedOn w:val="a2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F5566"/>
  </w:style>
  <w:style w:type="character" w:customStyle="1" w:styleId="style331">
    <w:name w:val="style331"/>
    <w:basedOn w:val="a2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F5566"/>
  </w:style>
  <w:style w:type="paragraph" w:styleId="z-">
    <w:name w:val="HTML Top of Form"/>
    <w:basedOn w:val="a0"/>
    <w:next w:val="a0"/>
    <w:link w:val="z-0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F5566"/>
  </w:style>
  <w:style w:type="character" w:customStyle="1" w:styleId="style541">
    <w:name w:val="style541"/>
    <w:basedOn w:val="a2"/>
    <w:rsid w:val="005F5566"/>
    <w:rPr>
      <w:rFonts w:cs="AngsanaUPC" w:hint="cs"/>
      <w:color w:val="0000FF"/>
    </w:rPr>
  </w:style>
  <w:style w:type="character" w:customStyle="1" w:styleId="style511">
    <w:name w:val="style511"/>
    <w:basedOn w:val="a2"/>
    <w:rsid w:val="005F5566"/>
    <w:rPr>
      <w:rFonts w:cs="AngsanaUPC" w:hint="cs"/>
      <w:color w:val="FFFF00"/>
    </w:rPr>
  </w:style>
  <w:style w:type="character" w:customStyle="1" w:styleId="style561">
    <w:name w:val="style561"/>
    <w:basedOn w:val="a2"/>
    <w:rsid w:val="005F5566"/>
    <w:rPr>
      <w:color w:val="0000FF"/>
    </w:rPr>
  </w:style>
  <w:style w:type="character" w:customStyle="1" w:styleId="style571">
    <w:name w:val="style571"/>
    <w:basedOn w:val="a2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F5566"/>
    <w:rPr>
      <w:b/>
      <w:bCs/>
      <w:color w:val="FFFFFF"/>
    </w:rPr>
  </w:style>
  <w:style w:type="character" w:customStyle="1" w:styleId="style461">
    <w:name w:val="style461"/>
    <w:basedOn w:val="a2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F5566"/>
    <w:rPr>
      <w:sz w:val="17"/>
      <w:szCs w:val="17"/>
    </w:rPr>
  </w:style>
  <w:style w:type="table" w:styleId="af5">
    <w:name w:val="Table Grid"/>
    <w:basedOn w:val="a3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0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a2"/>
    <w:rsid w:val="00F03027"/>
  </w:style>
  <w:style w:type="character" w:customStyle="1" w:styleId="apple-style-span">
    <w:name w:val="apple-style-span"/>
    <w:basedOn w:val="a2"/>
    <w:rsid w:val="00E900EA"/>
  </w:style>
  <w:style w:type="paragraph" w:styleId="af7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a0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F39D-77D5-4C94-93CF-4FA5A847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3659</Words>
  <Characters>20861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DRAUSER</cp:lastModifiedBy>
  <cp:revision>5</cp:revision>
  <cp:lastPrinted>2018-01-20T07:16:00Z</cp:lastPrinted>
  <dcterms:created xsi:type="dcterms:W3CDTF">2018-01-20T07:21:00Z</dcterms:created>
  <dcterms:modified xsi:type="dcterms:W3CDTF">2019-12-24T06:31:00Z</dcterms:modified>
</cp:coreProperties>
</file>