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2CB" w:rsidRPr="00B1701E" w:rsidRDefault="00986A2C">
      <w:pPr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จังหวัด</w:t>
      </w:r>
      <w:bookmarkStart w:id="0" w:name="_GoBack"/>
      <w:bookmarkEnd w:id="0"/>
      <w:r w:rsidR="00B1701E" w:rsidRPr="00B1701E">
        <w:rPr>
          <w:rFonts w:ascii="TH SarabunIT๙" w:hAnsi="TH SarabunIT๙" w:cs="TH SarabunIT๙"/>
          <w:b/>
          <w:bCs/>
          <w:sz w:val="24"/>
          <w:szCs w:val="32"/>
          <w:cs/>
        </w:rPr>
        <w:t>คุณธรรม</w:t>
      </w:r>
    </w:p>
    <w:p w:rsidR="00B1701E" w:rsidRDefault="00B1701E" w:rsidP="00B1701E">
      <w:pPr>
        <w:rPr>
          <w:rFonts w:ascii="TH SarabunIT๙" w:hAnsi="TH SarabunIT๙" w:cs="TH SarabunIT๙"/>
          <w:sz w:val="24"/>
          <w:szCs w:val="32"/>
        </w:rPr>
      </w:pPr>
      <w:r w:rsidRPr="00B1701E">
        <w:rPr>
          <w:rFonts w:ascii="TH SarabunIT๙" w:hAnsi="TH SarabunIT๙" w:cs="TH SarabunIT๙" w:hint="cs"/>
          <w:sz w:val="24"/>
          <w:szCs w:val="32"/>
          <w:cs/>
        </w:rPr>
        <w:t>1.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B1701E">
        <w:rPr>
          <w:rFonts w:ascii="TH SarabunIT๙" w:hAnsi="TH SarabunIT๙" w:cs="TH SarabunIT๙" w:hint="cs"/>
          <w:sz w:val="24"/>
          <w:szCs w:val="32"/>
          <w:cs/>
        </w:rPr>
        <w:t>บทนำ</w:t>
      </w:r>
    </w:p>
    <w:p w:rsidR="00B1701E" w:rsidRDefault="00B1701E" w:rsidP="00B1701E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2. คำนิยาม</w:t>
      </w:r>
    </w:p>
    <w:p w:rsidR="00B1701E" w:rsidRDefault="00B1701E" w:rsidP="00B1701E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3. ระดับของ</w:t>
      </w:r>
      <w:r w:rsidR="00035832">
        <w:rPr>
          <w:rFonts w:ascii="TH SarabunIT๙" w:hAnsi="TH SarabunIT๙" w:cs="TH SarabunIT๙" w:hint="cs"/>
          <w:sz w:val="24"/>
          <w:szCs w:val="32"/>
          <w:cs/>
        </w:rPr>
        <w:t>จังหวัด</w:t>
      </w:r>
      <w:r>
        <w:rPr>
          <w:rFonts w:ascii="TH SarabunIT๙" w:hAnsi="TH SarabunIT๙" w:cs="TH SarabunIT๙" w:hint="cs"/>
          <w:sz w:val="24"/>
          <w:szCs w:val="32"/>
          <w:cs/>
        </w:rPr>
        <w:t>คุณธรรม</w:t>
      </w:r>
    </w:p>
    <w:p w:rsidR="00035832" w:rsidRDefault="00D93B6A" w:rsidP="00B1701E">
      <w:pPr>
        <w:rPr>
          <w:rFonts w:ascii="TH SarabunIT๙" w:hAnsi="TH SarabunIT๙" w:cs="TH SarabunIT๙" w:hint="cs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4</w:t>
      </w:r>
      <w:r w:rsidR="003C15B7">
        <w:rPr>
          <w:rFonts w:ascii="TH SarabunIT๙" w:hAnsi="TH SarabunIT๙" w:cs="TH SarabunIT๙" w:hint="cs"/>
          <w:sz w:val="24"/>
          <w:szCs w:val="32"/>
          <w:cs/>
        </w:rPr>
        <w:t>.</w:t>
      </w:r>
      <w:r w:rsidR="00035832">
        <w:rPr>
          <w:rFonts w:ascii="TH SarabunIT๙" w:hAnsi="TH SarabunIT๙" w:cs="TH SarabunIT๙" w:hint="cs"/>
          <w:sz w:val="24"/>
          <w:szCs w:val="32"/>
          <w:cs/>
        </w:rPr>
        <w:t xml:space="preserve"> หลักการส่งเสริมและพัฒนาจังหวัดคุณธรรม</w:t>
      </w:r>
      <w:r w:rsidR="003C15B7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</w:p>
    <w:p w:rsidR="00035832" w:rsidRDefault="00035832" w:rsidP="00B1701E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5. ขั้นตอนการขับเคลื่อนจังหวัดคุณธรรม </w:t>
      </w:r>
    </w:p>
    <w:p w:rsidR="00B1701E" w:rsidRDefault="00035832" w:rsidP="00B1701E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6. </w:t>
      </w:r>
      <w:r w:rsidR="003C15B7">
        <w:rPr>
          <w:rFonts w:ascii="TH SarabunIT๙" w:hAnsi="TH SarabunIT๙" w:cs="TH SarabunIT๙" w:hint="cs"/>
          <w:sz w:val="24"/>
          <w:szCs w:val="32"/>
          <w:cs/>
        </w:rPr>
        <w:t>กระบวนการส่งเสริมและพัฒนา</w:t>
      </w:r>
      <w:r>
        <w:rPr>
          <w:rFonts w:ascii="TH SarabunIT๙" w:hAnsi="TH SarabunIT๙" w:cs="TH SarabunIT๙" w:hint="cs"/>
          <w:sz w:val="24"/>
          <w:szCs w:val="32"/>
          <w:cs/>
        </w:rPr>
        <w:t>จังหวัด</w:t>
      </w:r>
      <w:r w:rsidR="00B1701E">
        <w:rPr>
          <w:rFonts w:ascii="TH SarabunIT๙" w:hAnsi="TH SarabunIT๙" w:cs="TH SarabunIT๙" w:hint="cs"/>
          <w:sz w:val="24"/>
          <w:szCs w:val="32"/>
          <w:cs/>
        </w:rPr>
        <w:t>คุณธรรม</w:t>
      </w:r>
    </w:p>
    <w:p w:rsidR="00B1701E" w:rsidRDefault="00B1701E" w:rsidP="00B1701E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 xml:space="preserve">- รายละเอียดแนวทางการดำเนินงานตามแบบประเมินตนเอง </w:t>
      </w:r>
      <w:r w:rsidR="00003F21">
        <w:rPr>
          <w:rFonts w:ascii="TH SarabunIT๙" w:hAnsi="TH SarabunIT๙" w:cs="TH SarabunIT๙" w:hint="cs"/>
          <w:sz w:val="24"/>
          <w:szCs w:val="32"/>
          <w:cs/>
        </w:rPr>
        <w:t>ตามกระบวนการส่งเสริมและพัฒนา</w:t>
      </w:r>
      <w:r w:rsidR="00986A2C">
        <w:rPr>
          <w:rFonts w:ascii="TH SarabunIT๙" w:hAnsi="TH SarabunIT๙" w:cs="TH SarabunIT๙" w:hint="cs"/>
          <w:sz w:val="24"/>
          <w:szCs w:val="32"/>
          <w:cs/>
        </w:rPr>
        <w:t>จังหวัดคุณธรรม 10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ขั้นตอน</w:t>
      </w:r>
    </w:p>
    <w:p w:rsidR="00B1701E" w:rsidRDefault="00B1701E" w:rsidP="00B1701E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6. การเตรียมความพร้อมรับการตรวจเยี่ยมและรับคณะบุคคลที่ต้องการเข้าไปศึกษาดูงานใน</w:t>
      </w:r>
      <w:r w:rsidR="00C30F53">
        <w:rPr>
          <w:rFonts w:ascii="TH SarabunIT๙" w:hAnsi="TH SarabunIT๙" w:cs="TH SarabunIT๙" w:hint="cs"/>
          <w:sz w:val="24"/>
          <w:szCs w:val="32"/>
          <w:cs/>
        </w:rPr>
        <w:t>องค์กร</w:t>
      </w:r>
    </w:p>
    <w:p w:rsidR="00BC7188" w:rsidRDefault="00986A2C" w:rsidP="00B1701E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>- ตัวอย่างบทวีดิทัศน์นำเสนอผลการดำเนินงาน “จังหวัด</w:t>
      </w:r>
      <w:r w:rsidR="00BC7188">
        <w:rPr>
          <w:rFonts w:ascii="TH SarabunIT๙" w:hAnsi="TH SarabunIT๙" w:cs="TH SarabunIT๙" w:hint="cs"/>
          <w:sz w:val="24"/>
          <w:szCs w:val="32"/>
          <w:cs/>
        </w:rPr>
        <w:t>คุณธรรม”</w:t>
      </w:r>
    </w:p>
    <w:p w:rsidR="00B1701E" w:rsidRDefault="00BC7188" w:rsidP="00B1701E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>- ตัวอย่าง</w:t>
      </w:r>
      <w:r w:rsidR="00B1701E">
        <w:rPr>
          <w:rFonts w:ascii="TH SarabunIT๙" w:hAnsi="TH SarabunIT๙" w:cs="TH SarabunIT๙" w:hint="cs"/>
          <w:sz w:val="24"/>
          <w:szCs w:val="32"/>
          <w:cs/>
        </w:rPr>
        <w:t>การจัดนิทรรศการเพื่อนำเสนอผลความสำเร็จข</w:t>
      </w:r>
      <w:r w:rsidR="00986A2C">
        <w:rPr>
          <w:rFonts w:ascii="TH SarabunIT๙" w:hAnsi="TH SarabunIT๙" w:cs="TH SarabunIT๙" w:hint="cs"/>
          <w:sz w:val="24"/>
          <w:szCs w:val="32"/>
          <w:cs/>
        </w:rPr>
        <w:t>องการดำเนินงานส่งเสริมและพัฒนา</w:t>
      </w:r>
      <w:r w:rsidR="00986A2C">
        <w:rPr>
          <w:rFonts w:ascii="TH SarabunIT๙" w:hAnsi="TH SarabunIT๙" w:cs="TH SarabunIT๙"/>
          <w:sz w:val="24"/>
          <w:szCs w:val="32"/>
          <w:cs/>
        </w:rPr>
        <w:br/>
      </w:r>
      <w:r w:rsidR="00986A2C">
        <w:rPr>
          <w:rFonts w:ascii="TH SarabunIT๙" w:hAnsi="TH SarabunIT๙" w:cs="TH SarabunIT๙" w:hint="cs"/>
          <w:sz w:val="24"/>
          <w:szCs w:val="32"/>
          <w:cs/>
        </w:rPr>
        <w:t>จังหวัด</w:t>
      </w:r>
      <w:r w:rsidR="00B1701E">
        <w:rPr>
          <w:rFonts w:ascii="TH SarabunIT๙" w:hAnsi="TH SarabunIT๙" w:cs="TH SarabunIT๙" w:hint="cs"/>
          <w:sz w:val="24"/>
          <w:szCs w:val="32"/>
          <w:cs/>
        </w:rPr>
        <w:t>คุณธรรม</w:t>
      </w:r>
    </w:p>
    <w:p w:rsidR="0054307C" w:rsidRDefault="0090275F" w:rsidP="00B1701E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>- ตัวอย่าง</w:t>
      </w:r>
      <w:r w:rsidR="00986A2C">
        <w:rPr>
          <w:rFonts w:ascii="TH SarabunIT๙" w:hAnsi="TH SarabunIT๙" w:cs="TH SarabunIT๙" w:hint="cs"/>
          <w:sz w:val="24"/>
          <w:szCs w:val="32"/>
          <w:cs/>
        </w:rPr>
        <w:t>เอกสารเผยแพร่/องค์ความรู้จังหวัด</w:t>
      </w:r>
      <w:r>
        <w:rPr>
          <w:rFonts w:ascii="TH SarabunIT๙" w:hAnsi="TH SarabunIT๙" w:cs="TH SarabunIT๙" w:hint="cs"/>
          <w:sz w:val="24"/>
          <w:szCs w:val="32"/>
          <w:cs/>
        </w:rPr>
        <w:t>คุณธรรม</w:t>
      </w:r>
    </w:p>
    <w:p w:rsidR="00B1701E" w:rsidRDefault="00B1701E" w:rsidP="00B1701E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8. แบบแสดงความจำนงเข้าร่วมส่งเสริมและพัฒนา</w:t>
      </w:r>
      <w:r w:rsidR="00986A2C">
        <w:rPr>
          <w:rFonts w:ascii="TH SarabunIT๙" w:hAnsi="TH SarabunIT๙" w:cs="TH SarabunIT๙" w:hint="cs"/>
          <w:sz w:val="24"/>
          <w:szCs w:val="32"/>
          <w:cs/>
        </w:rPr>
        <w:t>จังหวัดคุณธรรม (แบบ จ</w:t>
      </w:r>
      <w:r>
        <w:rPr>
          <w:rFonts w:ascii="TH SarabunIT๙" w:hAnsi="TH SarabunIT๙" w:cs="TH SarabunIT๙" w:hint="cs"/>
          <w:sz w:val="24"/>
          <w:szCs w:val="32"/>
          <w:cs/>
        </w:rPr>
        <w:t>.01)</w:t>
      </w:r>
    </w:p>
    <w:p w:rsidR="00B1701E" w:rsidRDefault="00986A2C" w:rsidP="00B1701E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9. ประกาศเจตนารมณ์ (แบบ จ</w:t>
      </w:r>
      <w:r w:rsidR="00B1701E">
        <w:rPr>
          <w:rFonts w:ascii="TH SarabunIT๙" w:hAnsi="TH SarabunIT๙" w:cs="TH SarabunIT๙" w:hint="cs"/>
          <w:sz w:val="24"/>
          <w:szCs w:val="32"/>
          <w:cs/>
        </w:rPr>
        <w:t>.02)</w:t>
      </w:r>
    </w:p>
    <w:p w:rsidR="00B1701E" w:rsidRDefault="00B1701E" w:rsidP="00B1701E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10. แผนส่งเสริมและพัฒนา</w:t>
      </w:r>
      <w:r w:rsidR="00986A2C">
        <w:rPr>
          <w:rFonts w:ascii="TH SarabunIT๙" w:hAnsi="TH SarabunIT๙" w:cs="TH SarabunIT๙" w:hint="cs"/>
          <w:sz w:val="24"/>
          <w:szCs w:val="32"/>
          <w:cs/>
        </w:rPr>
        <w:t>จังหวัด</w:t>
      </w:r>
      <w:r w:rsidR="00C30F53">
        <w:rPr>
          <w:rFonts w:ascii="TH SarabunIT๙" w:hAnsi="TH SarabunIT๙" w:cs="TH SarabunIT๙" w:hint="cs"/>
          <w:sz w:val="24"/>
          <w:szCs w:val="32"/>
          <w:cs/>
        </w:rPr>
        <w:t xml:space="preserve">คุณธรรม (แบบ </w:t>
      </w:r>
      <w:r w:rsidR="00986A2C">
        <w:rPr>
          <w:rFonts w:ascii="TH SarabunIT๙" w:hAnsi="TH SarabunIT๙" w:cs="TH SarabunIT๙" w:hint="cs"/>
          <w:sz w:val="24"/>
          <w:szCs w:val="32"/>
          <w:cs/>
        </w:rPr>
        <w:t>จ</w:t>
      </w:r>
      <w:r>
        <w:rPr>
          <w:rFonts w:ascii="TH SarabunIT๙" w:hAnsi="TH SarabunIT๙" w:cs="TH SarabunIT๙" w:hint="cs"/>
          <w:sz w:val="24"/>
          <w:szCs w:val="32"/>
          <w:cs/>
        </w:rPr>
        <w:t>.03)</w:t>
      </w:r>
    </w:p>
    <w:p w:rsidR="00B1701E" w:rsidRDefault="00B1701E" w:rsidP="00B1701E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11. แบบประเมินตนเองตามกระบวนการส่งเสริมและพัฒนา</w:t>
      </w:r>
      <w:r w:rsidR="00986A2C">
        <w:rPr>
          <w:rFonts w:ascii="TH SarabunIT๙" w:hAnsi="TH SarabunIT๙" w:cs="TH SarabunIT๙" w:hint="cs"/>
          <w:sz w:val="24"/>
          <w:szCs w:val="32"/>
          <w:cs/>
        </w:rPr>
        <w:t>จังหวัด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คุณธรรม </w:t>
      </w:r>
      <w:r w:rsidR="00986A2C">
        <w:rPr>
          <w:rFonts w:ascii="TH SarabunIT๙" w:hAnsi="TH SarabunIT๙" w:cs="TH SarabunIT๙" w:hint="cs"/>
          <w:sz w:val="24"/>
          <w:szCs w:val="32"/>
          <w:cs/>
        </w:rPr>
        <w:t>10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ขั้นตอน (แบบ </w:t>
      </w:r>
      <w:r w:rsidR="00986A2C">
        <w:rPr>
          <w:rFonts w:ascii="TH SarabunIT๙" w:hAnsi="TH SarabunIT๙" w:cs="TH SarabunIT๙" w:hint="cs"/>
          <w:sz w:val="24"/>
          <w:szCs w:val="32"/>
          <w:cs/>
        </w:rPr>
        <w:t>จ</w:t>
      </w:r>
      <w:r>
        <w:rPr>
          <w:rFonts w:ascii="TH SarabunIT๙" w:hAnsi="TH SarabunIT๙" w:cs="TH SarabunIT๙" w:hint="cs"/>
          <w:sz w:val="24"/>
          <w:szCs w:val="32"/>
          <w:cs/>
        </w:rPr>
        <w:t>.04)</w:t>
      </w:r>
    </w:p>
    <w:p w:rsidR="00C30F53" w:rsidRDefault="00C30F53" w:rsidP="00B1701E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12. แบบประเมินความสำเร็จของการส่งเสริมและพัฒนา</w:t>
      </w:r>
      <w:r w:rsidR="00BC7188">
        <w:rPr>
          <w:rFonts w:ascii="TH SarabunIT๙" w:hAnsi="TH SarabunIT๙" w:cs="TH SarabunIT๙" w:hint="cs"/>
          <w:sz w:val="24"/>
          <w:szCs w:val="32"/>
          <w:cs/>
        </w:rPr>
        <w:t>อำเภอ</w:t>
      </w:r>
      <w:r w:rsidR="00986A2C">
        <w:rPr>
          <w:rFonts w:ascii="TH SarabunIT๙" w:hAnsi="TH SarabunIT๙" w:cs="TH SarabunIT๙" w:hint="cs"/>
          <w:sz w:val="24"/>
          <w:szCs w:val="32"/>
          <w:cs/>
        </w:rPr>
        <w:t>คุณธรรม (แบบ จ</w:t>
      </w:r>
      <w:r>
        <w:rPr>
          <w:rFonts w:ascii="TH SarabunIT๙" w:hAnsi="TH SarabunIT๙" w:cs="TH SarabunIT๙" w:hint="cs"/>
          <w:sz w:val="24"/>
          <w:szCs w:val="32"/>
          <w:cs/>
        </w:rPr>
        <w:t>.05)</w:t>
      </w:r>
    </w:p>
    <w:p w:rsidR="00C30F53" w:rsidRDefault="00C30F53" w:rsidP="00B1701E">
      <w:pPr>
        <w:rPr>
          <w:rFonts w:ascii="TH SarabunIT๙" w:hAnsi="TH SarabunIT๙" w:cs="TH SarabunIT๙"/>
          <w:sz w:val="24"/>
          <w:szCs w:val="32"/>
        </w:rPr>
      </w:pPr>
    </w:p>
    <w:p w:rsidR="00B1701E" w:rsidRPr="00B1701E" w:rsidRDefault="00B1701E" w:rsidP="00B1701E">
      <w:pPr>
        <w:rPr>
          <w:rFonts w:ascii="TH SarabunIT๙" w:hAnsi="TH SarabunIT๙" w:cs="TH SarabunIT๙"/>
          <w:sz w:val="24"/>
          <w:szCs w:val="32"/>
          <w:cs/>
        </w:rPr>
      </w:pPr>
    </w:p>
    <w:sectPr w:rsidR="00B1701E" w:rsidRPr="00B170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80128"/>
    <w:multiLevelType w:val="hybridMultilevel"/>
    <w:tmpl w:val="895ADB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01E"/>
    <w:rsid w:val="00003F21"/>
    <w:rsid w:val="00035832"/>
    <w:rsid w:val="00086502"/>
    <w:rsid w:val="003C15B7"/>
    <w:rsid w:val="0054307C"/>
    <w:rsid w:val="00720BE2"/>
    <w:rsid w:val="007B22CB"/>
    <w:rsid w:val="0090275F"/>
    <w:rsid w:val="00986A2C"/>
    <w:rsid w:val="00A86910"/>
    <w:rsid w:val="00B1701E"/>
    <w:rsid w:val="00BC7188"/>
    <w:rsid w:val="00C30F53"/>
    <w:rsid w:val="00D9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0B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0B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2019-09-03T09:36:00Z</cp:lastPrinted>
  <dcterms:created xsi:type="dcterms:W3CDTF">2019-09-03T09:36:00Z</dcterms:created>
  <dcterms:modified xsi:type="dcterms:W3CDTF">2019-09-03T09:36:00Z</dcterms:modified>
</cp:coreProperties>
</file>