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CB" w:rsidRPr="00B1701E" w:rsidRDefault="00B1701E">
      <w:pPr>
        <w:rPr>
          <w:rFonts w:ascii="TH SarabunIT๙" w:hAnsi="TH SarabunIT๙" w:cs="TH SarabunIT๙" w:hint="cs"/>
          <w:b/>
          <w:bCs/>
          <w:sz w:val="24"/>
          <w:szCs w:val="32"/>
        </w:rPr>
      </w:pPr>
      <w:bookmarkStart w:id="0" w:name="_GoBack"/>
      <w:r w:rsidRPr="00B1701E">
        <w:rPr>
          <w:rFonts w:ascii="TH SarabunIT๙" w:hAnsi="TH SarabunIT๙" w:cs="TH SarabunIT๙"/>
          <w:b/>
          <w:bCs/>
          <w:sz w:val="24"/>
          <w:szCs w:val="32"/>
          <w:cs/>
        </w:rPr>
        <w:t>ชุมชนคุณธรรม</w:t>
      </w:r>
    </w:p>
    <w:bookmarkEnd w:id="0"/>
    <w:p w:rsidR="00B1701E" w:rsidRDefault="00B1701E" w:rsidP="00B1701E">
      <w:pPr>
        <w:rPr>
          <w:rFonts w:ascii="TH SarabunIT๙" w:hAnsi="TH SarabunIT๙" w:cs="TH SarabunIT๙" w:hint="cs"/>
          <w:sz w:val="24"/>
          <w:szCs w:val="32"/>
        </w:rPr>
      </w:pPr>
      <w:r w:rsidRPr="00B1701E">
        <w:rPr>
          <w:rFonts w:ascii="TH SarabunIT๙" w:hAnsi="TH SarabunIT๙" w:cs="TH SarabunIT๙" w:hint="cs"/>
          <w:sz w:val="24"/>
          <w:szCs w:val="32"/>
          <w:cs/>
        </w:rPr>
        <w:t>1.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B1701E">
        <w:rPr>
          <w:rFonts w:ascii="TH SarabunIT๙" w:hAnsi="TH SarabunIT๙" w:cs="TH SarabunIT๙" w:hint="cs"/>
          <w:sz w:val="24"/>
          <w:szCs w:val="32"/>
          <w:cs/>
        </w:rPr>
        <w:t>บทนำ</w:t>
      </w:r>
    </w:p>
    <w:p w:rsidR="00B1701E" w:rsidRDefault="00B1701E" w:rsidP="00B1701E">
      <w:pPr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2. คำนิยาม</w:t>
      </w:r>
    </w:p>
    <w:p w:rsidR="00B1701E" w:rsidRDefault="00B1701E" w:rsidP="00B1701E">
      <w:pPr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3. ระดับของชุมชนคุณธรรม</w:t>
      </w:r>
    </w:p>
    <w:p w:rsidR="00B1701E" w:rsidRDefault="00B1701E" w:rsidP="00B1701E">
      <w:pPr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4. ประโยชน์จากการเป็นชุมชนคุณธรรม</w:t>
      </w:r>
    </w:p>
    <w:p w:rsidR="00B1701E" w:rsidRDefault="00B1701E" w:rsidP="00B1701E">
      <w:pPr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5. กระบวนการส่งเสริมและพัฒนาชุมชนคุณธรรม</w:t>
      </w:r>
    </w:p>
    <w:p w:rsidR="00B1701E" w:rsidRDefault="00B1701E" w:rsidP="00B1701E">
      <w:pPr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- รายละเอียดแนวทางการดำเนินงานตามแบบประเมินตนเอง ตามกระบวนการส่งเสริมและพัฒนาชุมชนคุณธรรม 9 ขั้นตอน</w:t>
      </w:r>
    </w:p>
    <w:p w:rsidR="00B1701E" w:rsidRDefault="00B1701E" w:rsidP="00B1701E">
      <w:pPr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6. การเตรียมความพร้อมรับการตรวจเยี่ยมและรับคณะบุคคลที่ต้องการเข้าไปศึกษาดูงานในชุมชน</w:t>
      </w:r>
    </w:p>
    <w:p w:rsidR="00B1701E" w:rsidRDefault="00B1701E" w:rsidP="00B1701E">
      <w:pPr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7. การเตรียมความพร้อมในการจัดนิทรรศการนำเสนอผลงานชุมชนนอกพื้นที่</w:t>
      </w:r>
    </w:p>
    <w:p w:rsidR="00B1701E" w:rsidRDefault="00B1701E" w:rsidP="00B1701E">
      <w:pPr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- ตัวอย่างกำหนดการตรวจเยี่ยมชุมชน พร้อมบทพิธีกร</w:t>
      </w:r>
    </w:p>
    <w:p w:rsidR="00B1701E" w:rsidRDefault="00B1701E" w:rsidP="00B1701E">
      <w:pPr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- ตัวอย่างบทบรรยายสกู๊ป/สารคดี “ชุมชนคุณธรรม”</w:t>
      </w:r>
    </w:p>
    <w:p w:rsidR="00B1701E" w:rsidRDefault="00B1701E" w:rsidP="00B1701E">
      <w:pPr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- ตัวอย่างการจัดนิทรรศการเพื่อนำเสนอผลความสำเร็จของการดำเนินงานส่งเสริมและพัฒนาชุมชนคุณธรรม</w:t>
      </w:r>
    </w:p>
    <w:p w:rsidR="00B1701E" w:rsidRDefault="00B1701E" w:rsidP="00B1701E">
      <w:pPr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- ตัวอย่างแผ่นพับนำเสนอข้อมูล/องค์ความรู้ชุมชนคุณธรรม</w:t>
      </w:r>
    </w:p>
    <w:p w:rsidR="00B1701E" w:rsidRDefault="00B1701E" w:rsidP="00B1701E">
      <w:pPr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8. แบบแสดงความจำนงเข้าร่วมส่งเสริมและพัฒนาชุมชนคุณธรรม (แบบ ช.01)</w:t>
      </w:r>
    </w:p>
    <w:p w:rsidR="00B1701E" w:rsidRDefault="00B1701E" w:rsidP="00B1701E">
      <w:pPr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9. ประกาศเจตนารมณ์ (แบบ ช.02)</w:t>
      </w:r>
    </w:p>
    <w:p w:rsidR="00B1701E" w:rsidRDefault="00B1701E" w:rsidP="00B1701E">
      <w:pPr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10. แผนส่งเสริมและพัฒนาชุมชนคุณธรรม (แบบ ช.03)</w:t>
      </w:r>
    </w:p>
    <w:p w:rsidR="00B1701E" w:rsidRDefault="00B1701E" w:rsidP="00B1701E">
      <w:pPr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11. แบบประเมินตนเองตามกระบวนการส่งเสริมและพัฒนาชุมชนคุณธรรม 9 ขั้นตอน (แบบ ช.04)</w:t>
      </w:r>
    </w:p>
    <w:p w:rsidR="00B1701E" w:rsidRPr="00B1701E" w:rsidRDefault="00B1701E" w:rsidP="00B1701E">
      <w:pPr>
        <w:rPr>
          <w:rFonts w:ascii="TH SarabunIT๙" w:hAnsi="TH SarabunIT๙" w:cs="TH SarabunIT๙"/>
          <w:sz w:val="24"/>
          <w:szCs w:val="32"/>
          <w:cs/>
        </w:rPr>
      </w:pPr>
    </w:p>
    <w:sectPr w:rsidR="00B1701E" w:rsidRPr="00B17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0128"/>
    <w:multiLevelType w:val="hybridMultilevel"/>
    <w:tmpl w:val="895AD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1E"/>
    <w:rsid w:val="00720BE2"/>
    <w:rsid w:val="007B22CB"/>
    <w:rsid w:val="00B1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B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2019-08-31T02:39:00Z</cp:lastPrinted>
  <dcterms:created xsi:type="dcterms:W3CDTF">2019-08-31T02:29:00Z</dcterms:created>
  <dcterms:modified xsi:type="dcterms:W3CDTF">2019-08-31T02:39:00Z</dcterms:modified>
</cp:coreProperties>
</file>