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A1" w:rsidRDefault="002937A1" w:rsidP="001C56D2">
      <w:pPr>
        <w:tabs>
          <w:tab w:val="center" w:pos="4384"/>
          <w:tab w:val="left" w:pos="5175"/>
        </w:tabs>
        <w:jc w:val="center"/>
        <w:rPr>
          <w:rFonts w:ascii="2005_iannnnnJPG" w:hAnsi="2005_iannnnnJPG" w:cs="2005_iannnnnJPG" w:hint="cs"/>
          <w:b/>
          <w:bCs/>
          <w:color w:val="000000"/>
          <w:sz w:val="52"/>
          <w:szCs w:val="52"/>
          <w:cs/>
        </w:rPr>
      </w:pPr>
      <w:bookmarkStart w:id="0" w:name="_GoBack"/>
      <w:bookmarkEnd w:id="0"/>
    </w:p>
    <w:p w:rsidR="002937A1" w:rsidRPr="00F45CEB" w:rsidRDefault="001C56D2" w:rsidP="001C56D2">
      <w:pPr>
        <w:tabs>
          <w:tab w:val="center" w:pos="4384"/>
          <w:tab w:val="left" w:pos="5175"/>
        </w:tabs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แผน</w:t>
      </w:r>
      <w:r w:rsidR="00B83E34"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ปฏิบัติการ</w:t>
      </w:r>
      <w:r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ส่งเสริมคุณธรรม</w:t>
      </w:r>
    </w:p>
    <w:p w:rsidR="001C56D2" w:rsidRPr="00F45CEB" w:rsidRDefault="002937A1" w:rsidP="001C56D2">
      <w:pPr>
        <w:tabs>
          <w:tab w:val="center" w:pos="4384"/>
          <w:tab w:val="left" w:pos="5175"/>
        </w:tabs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สำนักงานวัฒนธรรม</w:t>
      </w:r>
      <w:r w:rsidR="001C56D2"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จังหวัดปัตตานี</w:t>
      </w:r>
    </w:p>
    <w:p w:rsidR="001C56D2" w:rsidRPr="00F45CEB" w:rsidRDefault="00911292" w:rsidP="002D62E9">
      <w:pPr>
        <w:tabs>
          <w:tab w:val="center" w:pos="4384"/>
          <w:tab w:val="left" w:pos="5175"/>
        </w:tabs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ประจำ</w:t>
      </w:r>
      <w:r w:rsidR="00B83E34" w:rsidRPr="00F45CEB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ปีงบประมาณ พ.ศ.๒๕๖๑</w:t>
      </w:r>
    </w:p>
    <w:p w:rsidR="00805FDC" w:rsidRPr="00F45CEB" w:rsidRDefault="00805FDC" w:rsidP="002D62E9">
      <w:pPr>
        <w:tabs>
          <w:tab w:val="center" w:pos="4384"/>
          <w:tab w:val="left" w:pos="5175"/>
        </w:tabs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</w:p>
    <w:p w:rsidR="002D62E9" w:rsidRPr="00F45CEB" w:rsidRDefault="00B83E34" w:rsidP="002D62E9">
      <w:pPr>
        <w:tabs>
          <w:tab w:val="center" w:pos="4384"/>
          <w:tab w:val="left" w:pos="5175"/>
        </w:tabs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F45CEB">
        <w:rPr>
          <w:rFonts w:ascii="TH SarabunIT๙" w:hAnsi="TH SarabunIT๙" w:cs="TH SarabunIT๙"/>
          <w:noProof/>
        </w:rPr>
        <w:drawing>
          <wp:inline distT="0" distB="0" distL="0" distR="0">
            <wp:extent cx="3433834" cy="3316406"/>
            <wp:effectExtent l="19050" t="0" r="0" b="0"/>
            <wp:docPr id="2" name="Picture 6" descr="ผลการค้นหารูปภาพสำหรับ ภาพด้านคุณ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ผลการค้นหารูปภาพสำหรับ ภาพด้านคุณธรร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74" cy="331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7A1" w:rsidRPr="00F45CEB" w:rsidRDefault="002937A1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:rsidR="00830E67" w:rsidRPr="00F45CEB" w:rsidRDefault="003B4BD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ปัตตานี เป็นจังหวัดคุณธรรม</w:t>
      </w: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ปฏิบัติตามหลักคำสอนทางศาสนา</w:t>
      </w: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</w:p>
    <w:p w:rsidR="002937A1" w:rsidRPr="00F45CEB" w:rsidRDefault="003B4BD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น้อมนำหลักปรัชญาของเศรษฐกิจพอเพียง </w:t>
      </w:r>
      <w:r w:rsidR="002937A1" w:rsidRPr="00F45CE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เพื่อธำรงรักษาไว้</w:t>
      </w:r>
    </w:p>
    <w:p w:rsidR="003B4BDB" w:rsidRPr="00F45CEB" w:rsidRDefault="003B4BD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F45CE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ซึ่งวัฒนธรรมอันดีงาม</w:t>
      </w:r>
      <w:r w:rsidR="00B83E34" w:rsidRPr="00F45CEB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F45CE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เพื่อการอยู่ร่วมกันอย่างสันติสุข</w:t>
      </w:r>
    </w:p>
    <w:p w:rsidR="002937A1" w:rsidRPr="00F45CEB" w:rsidRDefault="002937A1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F45CEB" w:rsidRPr="00F45CEB" w:rsidRDefault="00F45CE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45CEB" w:rsidRDefault="00F45CE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45CEB" w:rsidRDefault="00F45CE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45CEB" w:rsidRPr="00F45CEB" w:rsidRDefault="00F45CEB" w:rsidP="00830E6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B4BDB" w:rsidRPr="00F45CEB" w:rsidRDefault="002937A1" w:rsidP="002937A1">
      <w:pPr>
        <w:pStyle w:val="ListParagraph"/>
        <w:spacing w:line="240" w:lineRule="auto"/>
        <w:ind w:left="496"/>
        <w:jc w:val="right"/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F45CEB"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  <w:cs/>
        </w:rPr>
        <w:t>กลุ่มส่งเสริมศาสนา ศิลปะและวัฒนธรรม</w:t>
      </w:r>
    </w:p>
    <w:p w:rsidR="002937A1" w:rsidRPr="00F45CEB" w:rsidRDefault="002937A1" w:rsidP="002937A1">
      <w:pPr>
        <w:pStyle w:val="ListParagraph"/>
        <w:spacing w:line="240" w:lineRule="auto"/>
        <w:ind w:left="496"/>
        <w:jc w:val="right"/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F45CEB"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  <w:cs/>
        </w:rPr>
        <w:t>สำนักงานวัฒนธรรมจังหวัดปัตตานี</w:t>
      </w:r>
    </w:p>
    <w:p w:rsidR="002937A1" w:rsidRPr="00F45CEB" w:rsidRDefault="002937A1" w:rsidP="002937A1">
      <w:pPr>
        <w:pStyle w:val="ListParagraph"/>
        <w:spacing w:line="240" w:lineRule="auto"/>
        <w:ind w:left="496"/>
        <w:jc w:val="right"/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  <w:cs/>
        </w:rPr>
      </w:pPr>
      <w:r w:rsidRPr="00F45CEB">
        <w:rPr>
          <w:rStyle w:val="IntenseReference"/>
          <w:rFonts w:ascii="TH SarabunIT๙" w:hAnsi="TH SarabunIT๙" w:cs="TH SarabunIT๙"/>
          <w:color w:val="000000" w:themeColor="text1"/>
          <w:sz w:val="32"/>
          <w:szCs w:val="32"/>
          <w:u w:val="none"/>
          <w:cs/>
        </w:rPr>
        <w:t>เอกสารลำดับที่ ๑ /๒๕๖๑</w:t>
      </w:r>
    </w:p>
    <w:p w:rsidR="00C45DEC" w:rsidRPr="00F45CEB" w:rsidRDefault="00C45DEC" w:rsidP="003B4BDB">
      <w:pPr>
        <w:pStyle w:val="ListParagraph"/>
        <w:spacing w:line="240" w:lineRule="auto"/>
        <w:ind w:left="496"/>
        <w:jc w:val="center"/>
        <w:rPr>
          <w:rStyle w:val="SubtleReference"/>
          <w:rFonts w:ascii="TH SarabunIT๙" w:hAnsi="TH SarabunIT๙" w:cs="TH SarabunIT๙"/>
          <w:sz w:val="32"/>
          <w:szCs w:val="32"/>
        </w:rPr>
      </w:pPr>
    </w:p>
    <w:p w:rsidR="003B4BDB" w:rsidRPr="00F45CEB" w:rsidRDefault="003B4BDB" w:rsidP="003B4BDB">
      <w:pPr>
        <w:pStyle w:val="ListParagraph"/>
        <w:spacing w:line="240" w:lineRule="auto"/>
        <w:ind w:left="49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74B07" w:rsidRPr="00830E67" w:rsidRDefault="00D74B07" w:rsidP="002D62E9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2D62E9" w:rsidRPr="003E71D2" w:rsidRDefault="00C64B27" w:rsidP="002D62E9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noProof/>
          <w:color w:val="000000"/>
          <w:sz w:val="72"/>
          <w:szCs w:val="72"/>
        </w:rPr>
        <mc:AlternateContent>
          <mc:Choice Requires="wpc">
            <w:drawing>
              <wp:inline distT="0" distB="0" distL="0" distR="0">
                <wp:extent cx="5731510" cy="343916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51.3pt;height:270.8pt;mso-position-horizontal-relative:char;mso-position-vertical-relative:line" coordsize="57315,3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o+v3gAAAAUBAAAPAAAAZHJzL2Rvd25yZXYueG1s&#10;TI9RS8MwFIXfBf9DuIIv4tLOrWy16RBBEMGHbQ72mDbXpprclCbdun9v5sv2cuFwDud8t1iN1rAD&#10;9r51JCCdJMCQaqdaagR8bd8eF8B8kKSkcYQCTuhhVd7eFDJX7khrPGxCw2IJ+VwK0CF0Oee+1mil&#10;n7gOKXrfrrcyRNk3XPXyGMut4dMkybiVLcUFLTt81Vj/bgYr4KPOHn7SatjbxedOP83N/j1sZ0Lc&#10;340vz8ACjuEShjN+RIcyMlVuIOWZERAfCf83estkmgGrBMxnaQa8LPg1ffkH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I6Pr94AAAAF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15;height:3439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C56D2" w:rsidRPr="002937A1" w:rsidRDefault="003B4BDB" w:rsidP="003B4BDB">
      <w:pPr>
        <w:tabs>
          <w:tab w:val="center" w:pos="4384"/>
          <w:tab w:val="left" w:pos="5175"/>
        </w:tabs>
        <w:jc w:val="center"/>
        <w:rPr>
          <w:rFonts w:ascii="2005_iannnnnJPG" w:hAnsi="2005_iannnnnJPG" w:cs="2005_iannnnnJPG"/>
          <w:b/>
          <w:bCs/>
          <w:color w:val="000000"/>
          <w:sz w:val="48"/>
          <w:szCs w:val="48"/>
        </w:rPr>
      </w:pPr>
      <w:r w:rsidRPr="002937A1">
        <w:rPr>
          <w:rFonts w:ascii="2005_iannnnnJPG" w:hAnsi="2005_iannnnnJPG" w:cs="2005_iannnnnJPG"/>
          <w:b/>
          <w:bCs/>
          <w:color w:val="000000"/>
          <w:sz w:val="48"/>
          <w:szCs w:val="48"/>
          <w:cs/>
        </w:rPr>
        <w:t>ภาคผนวก</w:t>
      </w:r>
    </w:p>
    <w:p w:rsidR="001C56D2" w:rsidRPr="003B4BDB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2B60BC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2B60BC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คำนำ</w:t>
      </w:r>
    </w:p>
    <w:p w:rsidR="00C44EA0" w:rsidRPr="00A707AF" w:rsidRDefault="00C44EA0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A707AF" w:rsidRDefault="00C44EA0" w:rsidP="006E3E1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7AF">
        <w:rPr>
          <w:rFonts w:ascii="TH SarabunPSK" w:hAnsi="TH SarabunPSK" w:cs="TH SarabunPSK"/>
          <w:b/>
          <w:bCs/>
          <w:color w:val="000000"/>
        </w:rPr>
        <w:tab/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การจัดทำแผน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ส่งเสริมคุณธรรม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ของสำนักงานวัฒนธรรม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จังหวัดปัตตานี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ประจำปีงบประมาณ 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พ.ศ.๒๕๖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นี้  ให้ความสำคัญกับการมีส่วนร่วมของทุกภาคส่วนในทุกขั้นตอนของการจัดทำแผน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โดยยึดกรอบแนวทางการดำเนินงานตามแผน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แม่บท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ส่งเสริมคุณธรรมของจังหวัดปัตตานี </w:t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 พ.ศ.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๒๕๖๐-๒๕๖๔</w:t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รวมถึง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วิสัยทัศน์ ทิศทาง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รายละเอียดของยุทธศาสตร์ในการส่งเสริมคุณธรรมใน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ปัตตานี 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เพื่อมุ่งสู่เป้าประสงค์คือ “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ปัตตานี เป็นจังหวัดคุณธรรม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ปฏิบัติตามหลักคำสอนทางศาสนา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น้อมนำหลักปรัชญาของเศรษฐกิจพอเพียง เพื่อธำรงรักษาไว้</w:t>
      </w:r>
      <w:r w:rsidR="00A707A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  <w:cs/>
        </w:rPr>
        <w:t>ซึ่งวัฒนธรรมอันดีงาม</w:t>
      </w:r>
      <w:r w:rsidR="00A707AF" w:rsidRPr="00A707A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07AF" w:rsidRPr="00A707A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เพื่อการอยู่ร่วมกันอย่างสันติ</w:t>
      </w:r>
      <w:r w:rsidR="00A707AF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D7673D" w:rsidRDefault="00D7673D" w:rsidP="006E3E1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D1888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สำนักงานวัฒนธรรม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จังหวัดปัตตานี มุ่งห</w:t>
      </w:r>
      <w:r w:rsidR="001D1888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วังว่า </w:t>
      </w:r>
      <w:r w:rsidR="001D188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  <w:r w:rsidR="001D1888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โครงการในแผนปฏิบัติการส่งเสริมคุณธรรม ฉบับนี้ ได้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ขับเคลื่อน</w:t>
      </w:r>
      <w:r w:rsidR="001D1888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การดำเนินการ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ไปสู่การปฏิบัติแล้ว ย่อมก่อให้เกิดผลดีในทุกระดับคือ ในระดับ</w:t>
      </w:r>
      <w:r w:rsidR="001D1888">
        <w:rPr>
          <w:rFonts w:ascii="TH SarabunPSK" w:hAnsi="TH SarabunPSK" w:cs="TH SarabunPSK" w:hint="cs"/>
          <w:color w:val="000000"/>
          <w:sz w:val="32"/>
          <w:szCs w:val="32"/>
          <w:cs/>
        </w:rPr>
        <w:t>เด็ก เยาวชน และ</w:t>
      </w:r>
      <w:r w:rsidRPr="00A707AF">
        <w:rPr>
          <w:rFonts w:ascii="TH SarabunPSK" w:hAnsi="TH SarabunPSK" w:cs="TH SarabunPSK"/>
          <w:color w:val="000000"/>
          <w:sz w:val="32"/>
          <w:szCs w:val="32"/>
          <w:cs/>
        </w:rPr>
        <w:t>ประชาชน มีความสุข มีพฤติกรรมที่ถูกต้องดีงาม โดยปฏิบัติตามหลักธรรมศาสนา น้อมนำหลัก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ปรัชญาของเศรษฐกิจพอเพียงไปใช้ในชีวิต ดำรงรักษาไว้ซึ่งวิถีวัฒนธรรมไทย ระดับสังคมเกิดชุมชนคุณธรรม สังคมคุณธรรมที่ยึดมั่นในสถาบันชาติ  สถาบันศาสนา </w:t>
      </w:r>
      <w:r w:rsidR="004E00F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สถาบันพระมหากษัตริย์</w:t>
      </w:r>
      <w:r w:rsidR="004E00F6">
        <w:rPr>
          <w:rFonts w:ascii="TH SarabunPSK" w:hAnsi="TH SarabunPSK" w:cs="TH SarabunPSK" w:hint="cs"/>
          <w:color w:val="000000"/>
          <w:sz w:val="32"/>
          <w:szCs w:val="32"/>
          <w:cs/>
        </w:rPr>
        <w:t>สืบไป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D7673D" w:rsidRDefault="00D7673D" w:rsidP="00C44EA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7673D" w:rsidRDefault="00D7673D" w:rsidP="00C44EA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7673D" w:rsidRDefault="00D7673D" w:rsidP="00C44EA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7673D" w:rsidRPr="001D1888" w:rsidRDefault="00D7673D" w:rsidP="00C44EA0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6E3E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1D1888" w:rsidRPr="001D1888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สำนักงานวัฒนธรรม</w:t>
      </w:r>
      <w:r w:rsidRPr="001D1888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จังหวัดปัตตานี</w:t>
      </w: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Pr="00C51795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D1888" w:rsidRPr="00C51795" w:rsidRDefault="001D1888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4C3B16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สารบัญ</w:t>
      </w:r>
    </w:p>
    <w:p w:rsidR="001C56D2" w:rsidRPr="00C51795" w:rsidRDefault="001C56D2" w:rsidP="001C56D2">
      <w:pPr>
        <w:tabs>
          <w:tab w:val="center" w:pos="4384"/>
          <w:tab w:val="left" w:pos="5175"/>
        </w:tabs>
        <w:jc w:val="center"/>
        <w:rPr>
          <w:rFonts w:ascii="TH SarabunPSK" w:hAnsi="TH SarabunPSK" w:cs="TH SarabunPSK"/>
          <w:b/>
          <w:bCs/>
          <w:color w:val="000000"/>
        </w:rPr>
      </w:pPr>
    </w:p>
    <w:p w:rsidR="001C56D2" w:rsidRPr="00B403FA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          </w:t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หน้า</w:t>
      </w:r>
    </w:p>
    <w:p w:rsidR="001C56D2" w:rsidRPr="004C3B16" w:rsidRDefault="001C56D2" w:rsidP="001C56D2">
      <w:pPr>
        <w:tabs>
          <w:tab w:val="center" w:pos="4384"/>
          <w:tab w:val="left" w:pos="5175"/>
        </w:tabs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คำนำ</w:t>
      </w:r>
    </w:p>
    <w:p w:rsidR="001C56D2" w:rsidRPr="004C3B16" w:rsidRDefault="001C56D2" w:rsidP="001C56D2">
      <w:pPr>
        <w:tabs>
          <w:tab w:val="center" w:pos="4384"/>
          <w:tab w:val="left" w:pos="5175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สารบัญ</w:t>
      </w:r>
    </w:p>
    <w:p w:rsidR="001C56D2" w:rsidRDefault="001C56D2" w:rsidP="001C56D2">
      <w:pPr>
        <w:tabs>
          <w:tab w:val="center" w:pos="4384"/>
          <w:tab w:val="left" w:pos="5175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๑  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/>
          <w:color w:val="000000"/>
          <w:sz w:val="32"/>
          <w:szCs w:val="32"/>
          <w:cs/>
        </w:rPr>
        <w:t>สภาพทั่วไปและข้อมูลพื้นฐานของจังหวัดปัตตานี</w:t>
      </w:r>
      <w:r w:rsidRPr="004C3B1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</w:t>
      </w:r>
      <w:r w:rsidRPr="004C3B16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2955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C19EB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ประวัติความเป็นมาโดยสังเขป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ตราประจำจังหวัด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คำขวัญประจำจังหวัด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/>
          <w:color w:val="000000"/>
          <w:sz w:val="32"/>
          <w:szCs w:val="32"/>
        </w:rPr>
        <w:t xml:space="preserve">             -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ขนาด ที่ตั้ง และอาณาเขต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การปกครองและประชากร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การนับถือศาสนา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การบริหารราชการ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สภาพภูมิอากาศและภูมิประเทศ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ทรัพยากรธรรมชาติ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</w:t>
      </w:r>
      <w:r w:rsidR="006345F5">
        <w:rPr>
          <w:rFonts w:ascii="TH SarabunPSK" w:hAnsi="TH SarabunPSK" w:cs="TH SarabunPSK" w:hint="cs"/>
          <w:color w:val="000000"/>
          <w:sz w:val="32"/>
          <w:szCs w:val="32"/>
          <w:cs/>
        </w:rPr>
        <w:t>ด้านเศรษฐกิจ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- โครงสร้าง</w:t>
      </w:r>
      <w:r w:rsidR="006345F5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</w:p>
    <w:p w:rsidR="001C56D2" w:rsidRDefault="001C56D2" w:rsidP="001C56D2">
      <w:pPr>
        <w:tabs>
          <w:tab w:val="center" w:pos="4384"/>
          <w:tab w:val="left" w:pos="5175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๒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1C56D2" w:rsidRPr="00B71B71" w:rsidRDefault="001C56D2" w:rsidP="001C56D2">
      <w:pPr>
        <w:tabs>
          <w:tab w:val="center" w:pos="4384"/>
          <w:tab w:val="left" w:pos="5175"/>
        </w:tabs>
        <w:spacing w:before="1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846F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ข้อมูล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แหล่งเรียนรู้ทั่วไปของจังหวัดปัตตานี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</w:t>
      </w:r>
      <w:r w:rsidR="00A60A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8C19EB" w:rsidRPr="00B54BFF">
        <w:rPr>
          <w:rFonts w:ascii="TH SarabunPSK" w:hAnsi="TH SarabunPSK" w:cs="TH SarabunPSK" w:hint="cs"/>
          <w:color w:val="000000"/>
          <w:sz w:val="32"/>
          <w:szCs w:val="32"/>
          <w:cs/>
        </w:rPr>
        <w:t>๑๑</w:t>
      </w:r>
      <w:r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71B71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๓</w:t>
      </w:r>
      <w:r w:rsidR="008C19EB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</w:p>
    <w:p w:rsidR="001C56D2" w:rsidRPr="004C3B16" w:rsidRDefault="001C56D2" w:rsidP="001C56D2">
      <w:pPr>
        <w:pStyle w:val="Subtitle"/>
        <w:spacing w:after="0"/>
        <w:jc w:val="left"/>
        <w:rPr>
          <w:b/>
          <w:bCs/>
          <w:color w:val="000000"/>
          <w:sz w:val="32"/>
        </w:rPr>
      </w:pPr>
      <w:r w:rsidRPr="004C3B16">
        <w:rPr>
          <w:rFonts w:hint="cs"/>
          <w:b/>
          <w:bCs/>
          <w:color w:val="000000"/>
          <w:sz w:val="32"/>
          <w:cs/>
        </w:rPr>
        <w:t xml:space="preserve">              ข้อมูลด้านศาสนา</w:t>
      </w:r>
    </w:p>
    <w:p w:rsidR="001C56D2" w:rsidRPr="004C3B16" w:rsidRDefault="00846F13" w:rsidP="00846F13">
      <w:pPr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- </w:t>
      </w:r>
      <w:r w:rsidR="00A92E2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1C56D2" w:rsidRPr="004C3B16">
        <w:rPr>
          <w:rFonts w:ascii="TH SarabunPSK" w:hAnsi="TH SarabunPSK" w:cs="TH SarabunPSK"/>
          <w:color w:val="auto"/>
          <w:sz w:val="32"/>
          <w:szCs w:val="32"/>
          <w:cs/>
        </w:rPr>
        <w:t>ข้อมูลวัด</w:t>
      </w:r>
    </w:p>
    <w:p w:rsidR="001C56D2" w:rsidRPr="004C3B16" w:rsidRDefault="00A92E29" w:rsidP="00A92E29">
      <w:pPr>
        <w:ind w:left="113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-  </w:t>
      </w:r>
      <w:r w:rsidR="001C56D2" w:rsidRPr="004C3B16">
        <w:rPr>
          <w:rFonts w:ascii="TH SarabunPSK" w:hAnsi="TH SarabunPSK" w:cs="TH SarabunPSK"/>
          <w:color w:val="auto"/>
          <w:sz w:val="32"/>
          <w:szCs w:val="32"/>
          <w:cs/>
        </w:rPr>
        <w:t>รายนามคณะสงฆ์ระดับตำบล อำเภอ และจังหวัด</w:t>
      </w:r>
    </w:p>
    <w:p w:rsidR="001C56D2" w:rsidRPr="00B54BFF" w:rsidRDefault="00A92E29" w:rsidP="00A92E29">
      <w:pPr>
        <w:pStyle w:val="Subtitle"/>
        <w:spacing w:after="0"/>
        <w:ind w:left="1134"/>
        <w:jc w:val="left"/>
        <w:rPr>
          <w:color w:val="000000" w:themeColor="text1"/>
          <w:sz w:val="32"/>
        </w:rPr>
      </w:pPr>
      <w:r w:rsidRPr="00B54BFF">
        <w:rPr>
          <w:rFonts w:hint="cs"/>
          <w:color w:val="000000" w:themeColor="text1"/>
          <w:sz w:val="32"/>
          <w:cs/>
        </w:rPr>
        <w:t xml:space="preserve">-  </w:t>
      </w:r>
      <w:r w:rsidR="001C56D2" w:rsidRPr="00B54BFF">
        <w:rPr>
          <w:rFonts w:hint="cs"/>
          <w:color w:val="000000" w:themeColor="text1"/>
          <w:sz w:val="32"/>
          <w:cs/>
        </w:rPr>
        <w:t>รายนามคณะกรรมการอิสลามประจำจังหวัด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46F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ข้อมูลมัสยิด/สุเหร่า</w:t>
      </w:r>
    </w:p>
    <w:p w:rsidR="001C56D2" w:rsidRPr="004C3B16" w:rsidRDefault="00A92E29" w:rsidP="00A92E29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1C56D2"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1C5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56D2"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ข้อมูลโบสถ์คริสต์</w:t>
      </w:r>
    </w:p>
    <w:p w:rsidR="001C56D2" w:rsidRDefault="00A92E29" w:rsidP="00A92E29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1C56D2"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1C5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56D2"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สถาบันอุดมศึกษา</w:t>
      </w:r>
    </w:p>
    <w:p w:rsidR="001C56D2" w:rsidRDefault="001C56D2" w:rsidP="001C56D2">
      <w:pPr>
        <w:tabs>
          <w:tab w:val="center" w:pos="4384"/>
          <w:tab w:val="left" w:pos="5175"/>
        </w:tabs>
        <w:ind w:left="99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เครือข่ายสภาวัฒนธรรม</w:t>
      </w:r>
    </w:p>
    <w:p w:rsidR="001C56D2" w:rsidRPr="004C3B16" w:rsidRDefault="001C56D2" w:rsidP="001C56D2">
      <w:pPr>
        <w:tabs>
          <w:tab w:val="center" w:pos="4384"/>
          <w:tab w:val="left" w:pos="5175"/>
        </w:tabs>
        <w:ind w:left="1185" w:hanging="19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ข้อมูลศูนย์วัฒนธรรมเฉลิมราช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-  ข้อมูลศูนย์เฝ้าระวังทางวัฒนธรรมในสถานศึกษา/วัด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ข้อมูลศาสนสถานลานธรรม ลานวิถี</w:t>
      </w:r>
    </w:p>
    <w:p w:rsidR="001C56D2" w:rsidRDefault="001C56D2" w:rsidP="001C56D2">
      <w:pPr>
        <w:tabs>
          <w:tab w:val="center" w:pos="4384"/>
          <w:tab w:val="left" w:pos="5175"/>
        </w:tabs>
        <w:spacing w:before="120"/>
        <w:ind w:left="118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Default="001C56D2" w:rsidP="001C56D2">
      <w:pPr>
        <w:tabs>
          <w:tab w:val="center" w:pos="4384"/>
          <w:tab w:val="left" w:pos="5175"/>
        </w:tabs>
        <w:spacing w:before="120"/>
        <w:ind w:left="118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345F5" w:rsidRDefault="006345F5" w:rsidP="001C56D2">
      <w:pPr>
        <w:tabs>
          <w:tab w:val="center" w:pos="4384"/>
          <w:tab w:val="left" w:pos="5175"/>
        </w:tabs>
        <w:spacing w:before="120"/>
        <w:ind w:left="118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4E21" w:rsidRDefault="00BC4E21" w:rsidP="001C56D2">
      <w:pPr>
        <w:tabs>
          <w:tab w:val="center" w:pos="4384"/>
          <w:tab w:val="left" w:pos="5175"/>
        </w:tabs>
        <w:spacing w:before="120"/>
        <w:ind w:left="118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1C56D2">
      <w:pPr>
        <w:tabs>
          <w:tab w:val="center" w:pos="4384"/>
          <w:tab w:val="left" w:pos="5175"/>
        </w:tabs>
        <w:spacing w:before="120"/>
        <w:ind w:left="118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 ต่อ</w:t>
      </w: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-</w:t>
      </w:r>
    </w:p>
    <w:p w:rsidR="00425FDA" w:rsidRPr="00B403FA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403FA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                </w:t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  <w:r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425FDA" w:rsidRPr="00B403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หน้า</w:t>
      </w:r>
    </w:p>
    <w:p w:rsidR="001C56D2" w:rsidRPr="004C3B16" w:rsidRDefault="001C56D2" w:rsidP="001C56D2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ab/>
      </w: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ab/>
      </w: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ab/>
      </w: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ab/>
      </w:r>
      <w:r w:rsidRPr="004C3B1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  <w:r w:rsidRPr="004C3B16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-  ข้อมูลศูนย์ศึกษาพระพุทธศาสนาวันอาทิตย์</w:t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-  ข้อมูลหมู่บ้านศีลห้า</w:t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-  ข้อมูลชุมชนคุณธรรม</w:t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-  ข้อมูลสถานประกอบการ ตาม พรบ.ภาพยนตร์และวีดิทัศน์ พ.ศ.๒๕๕๑</w:t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-  ขนบธรรมเนียมประเพณีสำคัญของจังหวัด</w:t>
      </w:r>
    </w:p>
    <w:p w:rsidR="001C56D2" w:rsidRDefault="001C56D2" w:rsidP="00B54BFF">
      <w:pPr>
        <w:tabs>
          <w:tab w:val="center" w:pos="4384"/>
          <w:tab w:val="left" w:pos="5175"/>
        </w:tabs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๓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</w:p>
    <w:p w:rsidR="002955A8" w:rsidRPr="00B71B71" w:rsidRDefault="001C56D2" w:rsidP="00B54BFF">
      <w:pPr>
        <w:tabs>
          <w:tab w:val="center" w:pos="4384"/>
          <w:tab w:val="left" w:pos="5175"/>
          <w:tab w:val="left" w:pos="8789"/>
        </w:tabs>
        <w:spacing w:before="2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="002955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ประเมินศักยภาพด้านการส่งเสริมคุณธรรมของจังหวัดปัตตานี</w:t>
      </w:r>
      <w:r w:rsidR="002955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</w:t>
      </w:r>
      <w:r w:rsidR="006A5974">
        <w:rPr>
          <w:rFonts w:ascii="TH SarabunPSK" w:hAnsi="TH SarabunPSK" w:cs="TH SarabunPSK" w:hint="cs"/>
          <w:color w:val="000000"/>
          <w:sz w:val="32"/>
          <w:szCs w:val="32"/>
          <w:cs/>
        </w:rPr>
        <w:t>๔๐</w:t>
      </w:r>
      <w:r w:rsidR="002955A8"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403FA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F86DB4"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A597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BC4E21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:rsidR="001C56D2" w:rsidRPr="00D51F7F" w:rsidRDefault="002955A8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</w:t>
      </w:r>
      <w:r w:rsidR="001C56D2"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วิสัยทัศน์  พันธกิจ  เป้าประสงค์</w:t>
      </w:r>
      <w:r w:rsidR="001C56D2" w:rsidRPr="004C3B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                 </w:t>
      </w:r>
      <w:r w:rsidR="001C56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</w:p>
    <w:p w:rsidR="001C56D2" w:rsidRPr="004C3B16" w:rsidRDefault="001C56D2" w:rsidP="00B54BFF">
      <w:pPr>
        <w:pStyle w:val="ListParagraph"/>
        <w:spacing w:line="20" w:lineRule="atLeast"/>
        <w:ind w:left="1542"/>
        <w:jc w:val="left"/>
        <w:rPr>
          <w:rFonts w:ascii="TH SarabunPSK" w:hAnsi="TH SarabunPSK" w:cs="TH SarabunPSK"/>
          <w:sz w:val="32"/>
          <w:szCs w:val="32"/>
        </w:rPr>
      </w:pPr>
      <w:r w:rsidRPr="004C3B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ยุทธศาสตร์ที่ ๑ </w:t>
      </w:r>
      <w:r w:rsidR="0008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วางระบบรากฐานการเสริมสร้างคุณธรรมในจังหวัด</w:t>
      </w:r>
      <w:r w:rsidR="00A92E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B54B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A5974">
        <w:rPr>
          <w:rFonts w:ascii="TH SarabunPSK" w:hAnsi="TH SarabunPSK" w:cs="TH SarabunPSK" w:hint="cs"/>
          <w:color w:val="000000"/>
          <w:sz w:val="32"/>
          <w:szCs w:val="32"/>
          <w:cs/>
        </w:rPr>
        <w:t>๔๑</w:t>
      </w:r>
      <w:r w:rsidR="00A92E29" w:rsidRPr="00D51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403FA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A92E29" w:rsidRPr="00D51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๔</w:t>
      </w:r>
      <w:r w:rsidR="006A597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</w:p>
    <w:p w:rsidR="00085BD9" w:rsidRPr="004B7AC0" w:rsidRDefault="001C56D2" w:rsidP="00B54BFF">
      <w:pPr>
        <w:pStyle w:val="ListParagraph"/>
        <w:spacing w:before="240"/>
        <w:ind w:left="1545"/>
        <w:jc w:val="left"/>
        <w:rPr>
          <w:rFonts w:ascii="TH SarabunPSK" w:hAnsi="TH SarabunPSK" w:cs="TH SarabunPSK"/>
          <w:sz w:val="32"/>
          <w:szCs w:val="32"/>
          <w:cs/>
        </w:rPr>
      </w:pPr>
      <w:r w:rsidRPr="004C3B16">
        <w:rPr>
          <w:rFonts w:ascii="TH SarabunPSK" w:hAnsi="TH SarabunPSK" w:cs="TH SarabunPSK"/>
          <w:sz w:val="32"/>
          <w:szCs w:val="32"/>
          <w:cs/>
        </w:rPr>
        <w:t>ยุทธศาสตร์ที่ ๒</w:t>
      </w:r>
      <w:r w:rsidR="00085B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3B16">
        <w:rPr>
          <w:rFonts w:ascii="TH SarabunPSK" w:hAnsi="TH SarabunPSK" w:cs="TH SarabunPSK"/>
          <w:sz w:val="32"/>
          <w:szCs w:val="32"/>
          <w:cs/>
        </w:rPr>
        <w:t>สร้างความเข้มแข็งในระบบการบริหารจัดการ</w:t>
      </w:r>
      <w:r w:rsidR="004B7AC0">
        <w:rPr>
          <w:rFonts w:ascii="TH SarabunPSK" w:hAnsi="TH SarabunPSK" w:cs="TH SarabunPSK"/>
          <w:sz w:val="32"/>
          <w:szCs w:val="32"/>
        </w:rPr>
        <w:t xml:space="preserve"> </w:t>
      </w:r>
      <w:r w:rsidR="00CA015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B40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AC0">
        <w:rPr>
          <w:rFonts w:ascii="TH SarabunPSK" w:hAnsi="TH SarabunPSK" w:cs="TH SarabunPSK" w:hint="cs"/>
          <w:sz w:val="32"/>
          <w:szCs w:val="32"/>
          <w:cs/>
        </w:rPr>
        <w:t>๔</w:t>
      </w:r>
      <w:r w:rsidR="009E6B70">
        <w:rPr>
          <w:rFonts w:ascii="TH SarabunPSK" w:hAnsi="TH SarabunPSK" w:cs="TH SarabunPSK" w:hint="cs"/>
          <w:sz w:val="32"/>
          <w:szCs w:val="32"/>
          <w:cs/>
        </w:rPr>
        <w:t>๕</w:t>
      </w:r>
      <w:r w:rsidR="004B7AC0">
        <w:rPr>
          <w:rFonts w:ascii="TH SarabunPSK" w:hAnsi="TH SarabunPSK" w:cs="TH SarabunPSK" w:hint="cs"/>
          <w:sz w:val="32"/>
          <w:szCs w:val="32"/>
          <w:cs/>
        </w:rPr>
        <w:t>-</w:t>
      </w:r>
      <w:r w:rsidR="00CA0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AC0">
        <w:rPr>
          <w:rFonts w:ascii="TH SarabunPSK" w:hAnsi="TH SarabunPSK" w:cs="TH SarabunPSK" w:hint="cs"/>
          <w:sz w:val="32"/>
          <w:szCs w:val="32"/>
          <w:cs/>
        </w:rPr>
        <w:t>๔</w:t>
      </w:r>
      <w:r w:rsidR="009E6B70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1C56D2" w:rsidRPr="004C3B16" w:rsidRDefault="00085BD9" w:rsidP="00B54BFF">
      <w:pPr>
        <w:pStyle w:val="ListParagraph"/>
        <w:spacing w:before="240"/>
        <w:ind w:left="1545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A015F" w:rsidRPr="004C3B16">
        <w:rPr>
          <w:rFonts w:ascii="TH SarabunPSK" w:hAnsi="TH SarabunPSK" w:cs="TH SarabunPSK"/>
          <w:sz w:val="32"/>
          <w:szCs w:val="32"/>
          <w:cs/>
        </w:rPr>
        <w:t>ด้านการส่งเสริม</w:t>
      </w:r>
      <w:r w:rsidR="001C56D2" w:rsidRPr="004C3B16">
        <w:rPr>
          <w:rFonts w:ascii="TH SarabunPSK" w:hAnsi="TH SarabunPSK" w:cs="TH SarabunPSK"/>
          <w:sz w:val="32"/>
          <w:szCs w:val="32"/>
          <w:cs/>
        </w:rPr>
        <w:t>คุณธรรมให้เป็นเอกภาพ</w:t>
      </w:r>
    </w:p>
    <w:p w:rsidR="001C56D2" w:rsidRPr="004B7AC0" w:rsidRDefault="001C56D2" w:rsidP="00B54BFF">
      <w:pPr>
        <w:pStyle w:val="ListParagraph"/>
        <w:ind w:left="1545"/>
        <w:jc w:val="left"/>
        <w:rPr>
          <w:rFonts w:ascii="TH SarabunPSK" w:hAnsi="TH SarabunPSK" w:cs="TH SarabunPSK"/>
          <w:sz w:val="32"/>
          <w:szCs w:val="32"/>
          <w:cs/>
        </w:rPr>
      </w:pPr>
      <w:r w:rsidRPr="004C3B1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</w:t>
      </w:r>
      <w:r w:rsidR="0008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/>
          <w:sz w:val="32"/>
          <w:szCs w:val="32"/>
          <w:cs/>
        </w:rPr>
        <w:t>สร้างเครือข่ายความร่วมมือการในส่งเสริมคุณธรรม</w:t>
      </w:r>
      <w:r w:rsidR="004B7AC0">
        <w:rPr>
          <w:rFonts w:ascii="TH SarabunPSK" w:hAnsi="TH SarabunPSK" w:cs="TH SarabunPSK"/>
          <w:sz w:val="32"/>
          <w:szCs w:val="32"/>
        </w:rPr>
        <w:t xml:space="preserve">       </w:t>
      </w:r>
      <w:r w:rsidR="00B54BFF">
        <w:rPr>
          <w:rFonts w:ascii="TH SarabunPSK" w:hAnsi="TH SarabunPSK" w:cs="TH SarabunPSK"/>
          <w:sz w:val="32"/>
          <w:szCs w:val="32"/>
        </w:rPr>
        <w:t xml:space="preserve"> </w:t>
      </w:r>
      <w:r w:rsidR="004B7AC0">
        <w:rPr>
          <w:rFonts w:ascii="TH SarabunPSK" w:hAnsi="TH SarabunPSK" w:cs="TH SarabunPSK"/>
          <w:sz w:val="32"/>
          <w:szCs w:val="32"/>
        </w:rPr>
        <w:t xml:space="preserve">  </w:t>
      </w:r>
      <w:r w:rsidR="00402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B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B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AC0">
        <w:rPr>
          <w:rFonts w:ascii="TH SarabunPSK" w:hAnsi="TH SarabunPSK" w:cs="TH SarabunPSK" w:hint="cs"/>
          <w:sz w:val="32"/>
          <w:szCs w:val="32"/>
          <w:cs/>
        </w:rPr>
        <w:t>๔</w:t>
      </w:r>
      <w:r w:rsidR="009E6B70">
        <w:rPr>
          <w:rFonts w:ascii="TH SarabunPSK" w:hAnsi="TH SarabunPSK" w:cs="TH SarabunPSK" w:hint="cs"/>
          <w:sz w:val="32"/>
          <w:szCs w:val="32"/>
          <w:cs/>
        </w:rPr>
        <w:t>๖</w:t>
      </w:r>
      <w:r w:rsidR="004B7A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C56D2" w:rsidRPr="004B7AC0" w:rsidRDefault="001C56D2" w:rsidP="00B54BFF">
      <w:pPr>
        <w:pStyle w:val="ListParagraph"/>
        <w:ind w:left="1545"/>
        <w:jc w:val="left"/>
        <w:rPr>
          <w:rFonts w:ascii="TH SarabunPSK" w:hAnsi="TH SarabunPSK" w:cs="TH SarabunPSK"/>
          <w:sz w:val="32"/>
          <w:szCs w:val="32"/>
          <w:cs/>
        </w:rPr>
      </w:pPr>
      <w:r w:rsidRPr="004C3B1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๔ </w:t>
      </w:r>
      <w:r w:rsidR="0008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/>
          <w:sz w:val="32"/>
          <w:szCs w:val="32"/>
          <w:cs/>
        </w:rPr>
        <w:t>ส่งเสริมให้จังหวัดเป็นแบบอย่างด้านคุณธรรม</w:t>
      </w:r>
      <w:r w:rsidR="004B7AC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40287A">
        <w:rPr>
          <w:rFonts w:ascii="TH SarabunPSK" w:hAnsi="TH SarabunPSK" w:cs="TH SarabunPSK"/>
          <w:sz w:val="32"/>
          <w:szCs w:val="32"/>
        </w:rPr>
        <w:t xml:space="preserve"> </w:t>
      </w:r>
      <w:r w:rsidR="004B7AC0">
        <w:rPr>
          <w:rFonts w:ascii="TH SarabunPSK" w:hAnsi="TH SarabunPSK" w:cs="TH SarabunPSK"/>
          <w:sz w:val="32"/>
          <w:szCs w:val="32"/>
        </w:rPr>
        <w:t xml:space="preserve"> </w:t>
      </w:r>
      <w:r w:rsidR="009E6B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B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AC0">
        <w:rPr>
          <w:rFonts w:ascii="TH SarabunPSK" w:hAnsi="TH SarabunPSK" w:cs="TH SarabunPSK" w:hint="cs"/>
          <w:sz w:val="32"/>
          <w:szCs w:val="32"/>
          <w:cs/>
        </w:rPr>
        <w:t>๔</w:t>
      </w:r>
      <w:r w:rsidR="009E6B70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C56D2" w:rsidRPr="00B71B71" w:rsidRDefault="001C56D2" w:rsidP="00B54BFF">
      <w:pPr>
        <w:spacing w:before="240"/>
        <w:ind w:right="237"/>
        <w:rPr>
          <w:rFonts w:ascii="TH SarabunPSK" w:hAnsi="TH SarabunPSK" w:cs="TH SarabunPSK"/>
          <w:color w:val="000000"/>
          <w:sz w:val="32"/>
          <w:szCs w:val="32"/>
        </w:rPr>
      </w:pP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่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วนที่ ๔  โครงการ/กิจกรรมส่งเสริมคุณธรรม   </w:t>
      </w:r>
      <w:r w:rsidR="00DD2F2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จำนวน </w:t>
      </w:r>
      <w:r w:rsidR="001C32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403F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๕๑</w:t>
      </w:r>
      <w:r w:rsidR="00DD2F2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36C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D2F2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C32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C3B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C32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6A5974">
        <w:rPr>
          <w:rFonts w:ascii="TH SarabunPSK" w:hAnsi="TH SarabunPSK" w:cs="TH SarabunPSK" w:hint="cs"/>
          <w:color w:val="000000"/>
          <w:sz w:val="32"/>
          <w:szCs w:val="32"/>
          <w:cs/>
        </w:rPr>
        <w:t>๔๘</w:t>
      </w:r>
      <w:r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403FA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B71B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32AA">
        <w:rPr>
          <w:rFonts w:ascii="TH SarabunPSK" w:hAnsi="TH SarabunPSK" w:cs="TH SarabunPSK" w:hint="cs"/>
          <w:color w:val="000000"/>
          <w:sz w:val="32"/>
          <w:szCs w:val="32"/>
          <w:cs/>
        </w:rPr>
        <w:t>๖๓</w:t>
      </w:r>
    </w:p>
    <w:p w:rsidR="001C32AA" w:rsidRDefault="00B54BFF" w:rsidP="00B54BFF">
      <w:pPr>
        <w:pStyle w:val="ListParagraph"/>
        <w:spacing w:before="120" w:after="120" w:line="240" w:lineRule="auto"/>
        <w:ind w:left="99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F86DB4" w:rsidRPr="001C32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ยุทธศาสตร์ที่ ๑ </w:t>
      </w:r>
      <w:r w:rsidR="001C32AA" w:rsidRPr="001C3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DB4" w:rsidRPr="001C32AA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วางระบบรากฐานการเสริมสร้างคุณธรรมในจังหวัด</w:t>
      </w:r>
      <w:r w:rsidR="001C32AA">
        <w:rPr>
          <w:rFonts w:ascii="TH SarabunPSK" w:hAnsi="TH SarabunPSK" w:cs="TH SarabunPSK"/>
          <w:sz w:val="32"/>
          <w:szCs w:val="32"/>
        </w:rPr>
        <w:t xml:space="preserve"> </w:t>
      </w:r>
    </w:p>
    <w:p w:rsidR="001C32AA" w:rsidRPr="001C32AA" w:rsidRDefault="001C32AA" w:rsidP="00B54BFF">
      <w:pPr>
        <w:pStyle w:val="ListParagraph"/>
        <w:spacing w:before="120" w:after="120" w:line="240" w:lineRule="auto"/>
        <w:ind w:left="99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 w:rsidR="00B54BFF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 ๑๙   โครงการ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๔๘  -  ๕๓</w:t>
      </w:r>
    </w:p>
    <w:p w:rsidR="001C32AA" w:rsidRPr="001C32AA" w:rsidRDefault="001C32AA" w:rsidP="00B54BFF">
      <w:pPr>
        <w:pStyle w:val="ListParagraph"/>
        <w:spacing w:before="240" w:line="0" w:lineRule="atLeast"/>
        <w:ind w:left="0" w:firstLine="720"/>
        <w:contextualSpacing w:val="0"/>
        <w:jc w:val="left"/>
        <w:rPr>
          <w:rFonts w:ascii="TH SarabunPSK" w:hAnsi="TH SarabunPSK" w:cs="TH SarabunPSK"/>
          <w:sz w:val="32"/>
          <w:szCs w:val="32"/>
          <w:cs/>
        </w:rPr>
      </w:pPr>
      <w:r w:rsidRPr="001C32A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52373" w:rsidRPr="001C32A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๒ </w:t>
      </w:r>
      <w:r w:rsidRPr="001C3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73" w:rsidRPr="001C32AA">
        <w:rPr>
          <w:rFonts w:ascii="TH SarabunPSK" w:hAnsi="TH SarabunPSK" w:cs="TH SarabunPSK" w:hint="cs"/>
          <w:sz w:val="32"/>
          <w:szCs w:val="32"/>
          <w:cs/>
        </w:rPr>
        <w:t>สร้างความเข้มแข้งในระบบการบริหารจัดการ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p w:rsidR="001C32AA" w:rsidRDefault="001C32AA" w:rsidP="00B54BFF">
      <w:pPr>
        <w:pStyle w:val="ListParagraph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1C32AA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C3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73" w:rsidRPr="001C32AA">
        <w:rPr>
          <w:rFonts w:ascii="TH SarabunPSK" w:hAnsi="TH SarabunPSK" w:cs="TH SarabunPSK" w:hint="cs"/>
          <w:sz w:val="32"/>
          <w:szCs w:val="32"/>
          <w:cs/>
        </w:rPr>
        <w:t>ด้านการส่งเสริมคุณธรรมให้เป็นเอกภาพ</w:t>
      </w:r>
    </w:p>
    <w:p w:rsidR="001C32AA" w:rsidRPr="001C32AA" w:rsidRDefault="001C32AA" w:rsidP="00B54BF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3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</w:t>
      </w:r>
      <w:r w:rsidR="00B54B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1C3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 ๔   โครงการ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1C3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๕๔  -   ๕๕</w:t>
      </w:r>
    </w:p>
    <w:p w:rsidR="001C32AA" w:rsidRDefault="001C32AA" w:rsidP="00B54BFF">
      <w:pPr>
        <w:pStyle w:val="ListParagraph"/>
        <w:tabs>
          <w:tab w:val="left" w:pos="2552"/>
        </w:tabs>
        <w:spacing w:before="120" w:line="0" w:lineRule="atLeast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1C32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3107A" w:rsidRPr="001C32AA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</w:t>
      </w:r>
      <w:r w:rsidRPr="001C32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3107A" w:rsidRPr="001C32AA">
        <w:rPr>
          <w:rFonts w:ascii="TH SarabunPSK" w:hAnsi="TH SarabunPSK" w:cs="TH SarabunPSK"/>
          <w:sz w:val="32"/>
          <w:szCs w:val="32"/>
          <w:cs/>
        </w:rPr>
        <w:t>สร้างเครือข่ายความร่วมมือการในส่งเสริมคุณธรรม</w:t>
      </w:r>
    </w:p>
    <w:p w:rsidR="00EF1279" w:rsidRDefault="001C32AA" w:rsidP="00B54BFF">
      <w:pPr>
        <w:pStyle w:val="ListParagraph"/>
        <w:spacing w:before="120" w:line="0" w:lineRule="atLeast"/>
        <w:ind w:left="992" w:hanging="272"/>
        <w:contextualSpacing w:val="0"/>
        <w:jc w:val="left"/>
        <w:rPr>
          <w:rFonts w:ascii="TH SarabunPSK" w:hAnsi="TH SarabunPSK" w:cs="TH SarabunPSK"/>
          <w:sz w:val="32"/>
          <w:szCs w:val="32"/>
        </w:rPr>
      </w:pPr>
      <w:r w:rsidRPr="001C32A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C32AA">
        <w:rPr>
          <w:rFonts w:ascii="TH SarabunPSK" w:hAnsi="TH SarabunPSK" w:cs="TH SarabunPSK"/>
          <w:sz w:val="32"/>
          <w:szCs w:val="32"/>
          <w:cs/>
        </w:rPr>
        <w:t>จำนวน   ๑๔   โครงการ</w:t>
      </w:r>
      <w:r w:rsidRPr="001C32AA">
        <w:rPr>
          <w:rFonts w:ascii="TH SarabunPSK" w:hAnsi="TH SarabunPSK" w:cs="TH SarabunPSK"/>
          <w:sz w:val="32"/>
          <w:szCs w:val="32"/>
          <w:cs/>
        </w:rPr>
        <w:tab/>
      </w:r>
      <w:r w:rsidRPr="001C32AA">
        <w:rPr>
          <w:rFonts w:ascii="TH SarabunPSK" w:hAnsi="TH SarabunPSK" w:cs="TH SarabunPSK"/>
          <w:sz w:val="32"/>
          <w:szCs w:val="32"/>
          <w:cs/>
        </w:rPr>
        <w:tab/>
      </w:r>
      <w:r w:rsidRPr="001C32A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C32AA">
        <w:rPr>
          <w:rFonts w:ascii="TH SarabunPSK" w:hAnsi="TH SarabunPSK" w:cs="TH SarabunPSK"/>
          <w:sz w:val="32"/>
          <w:szCs w:val="32"/>
          <w:cs/>
        </w:rPr>
        <w:t xml:space="preserve">๕๕ </w:t>
      </w:r>
      <w:r w:rsidR="001E07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2AA">
        <w:rPr>
          <w:rFonts w:ascii="TH SarabunPSK" w:hAnsi="TH SarabunPSK" w:cs="TH SarabunPSK"/>
          <w:sz w:val="32"/>
          <w:szCs w:val="32"/>
          <w:cs/>
        </w:rPr>
        <w:t>-  ๕๘</w:t>
      </w:r>
      <w:r w:rsidRPr="001C32AA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B3107A" w:rsidRDefault="00B54BFF" w:rsidP="00B54BFF">
      <w:pPr>
        <w:pStyle w:val="ListParagraph"/>
        <w:spacing w:before="120" w:line="0" w:lineRule="atLeast"/>
        <w:ind w:left="992" w:hanging="272"/>
        <w:contextualSpacing w:val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3107A" w:rsidRPr="001C32AA">
        <w:rPr>
          <w:rFonts w:ascii="TH SarabunPSK" w:hAnsi="TH SarabunPSK" w:cs="TH SarabunPSK"/>
          <w:sz w:val="32"/>
          <w:szCs w:val="32"/>
          <w:cs/>
        </w:rPr>
        <w:t>ยุทธศาสตร์ที่ ๔</w:t>
      </w:r>
      <w:r w:rsidR="001C32AA" w:rsidRPr="001C32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3107A" w:rsidRPr="001C32AA">
        <w:rPr>
          <w:rFonts w:ascii="TH SarabunPSK" w:hAnsi="TH SarabunPSK" w:cs="TH SarabunPSK"/>
          <w:sz w:val="32"/>
          <w:szCs w:val="32"/>
          <w:cs/>
        </w:rPr>
        <w:t xml:space="preserve"> ส่งเสริมให้จังหวัดเป็นแบบอย่างด้านคุณธรรม</w:t>
      </w:r>
    </w:p>
    <w:p w:rsidR="001C32AA" w:rsidRPr="001C32AA" w:rsidRDefault="001C32AA" w:rsidP="00B54BFF">
      <w:pPr>
        <w:pStyle w:val="ListParagraph"/>
        <w:spacing w:before="120"/>
        <w:ind w:left="992" w:right="237" w:hanging="27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54BF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 ๑๔  โครงการ</w:t>
      </w:r>
      <w:r w:rsidR="001E073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B40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073A">
        <w:rPr>
          <w:rFonts w:ascii="TH SarabunPSK" w:hAnsi="TH SarabunPSK" w:cs="TH SarabunPSK" w:hint="cs"/>
          <w:sz w:val="32"/>
          <w:szCs w:val="32"/>
          <w:cs/>
        </w:rPr>
        <w:t>๕๙ -  ๖๓</w:t>
      </w:r>
    </w:p>
    <w:p w:rsidR="001C56D2" w:rsidRPr="004C3B16" w:rsidRDefault="001C32AA" w:rsidP="00B54BFF">
      <w:pPr>
        <w:tabs>
          <w:tab w:val="center" w:pos="4384"/>
          <w:tab w:val="left" w:pos="5175"/>
        </w:tabs>
        <w:spacing w:before="120" w:after="100" w:afterAutospacing="1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C56D2" w:rsidRPr="004C3B16" w:rsidRDefault="001C56D2" w:rsidP="00B54BFF">
      <w:pPr>
        <w:tabs>
          <w:tab w:val="center" w:pos="4384"/>
          <w:tab w:val="left" w:pos="5175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13E6D" w:rsidRDefault="00A13E6D"/>
    <w:sectPr w:rsidR="00A13E6D" w:rsidSect="002937A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005_iannnnnJPG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6E8F"/>
    <w:multiLevelType w:val="hybridMultilevel"/>
    <w:tmpl w:val="0124F8CA"/>
    <w:lvl w:ilvl="0" w:tplc="0D3897D2">
      <w:start w:val="1"/>
      <w:numFmt w:val="bullet"/>
      <w:lvlText w:val="-"/>
      <w:lvlJc w:val="left"/>
      <w:pPr>
        <w:ind w:left="154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D2"/>
    <w:rsid w:val="0002282D"/>
    <w:rsid w:val="00065399"/>
    <w:rsid w:val="0007696B"/>
    <w:rsid w:val="00085BD9"/>
    <w:rsid w:val="001325A7"/>
    <w:rsid w:val="00162CC7"/>
    <w:rsid w:val="0018203C"/>
    <w:rsid w:val="001959FB"/>
    <w:rsid w:val="001B7723"/>
    <w:rsid w:val="001C32AA"/>
    <w:rsid w:val="001C56D2"/>
    <w:rsid w:val="001D1888"/>
    <w:rsid w:val="001E073A"/>
    <w:rsid w:val="001E37C5"/>
    <w:rsid w:val="001F6005"/>
    <w:rsid w:val="002016C2"/>
    <w:rsid w:val="00211915"/>
    <w:rsid w:val="00226645"/>
    <w:rsid w:val="0025508A"/>
    <w:rsid w:val="002937A1"/>
    <w:rsid w:val="002955A8"/>
    <w:rsid w:val="002B60BC"/>
    <w:rsid w:val="002D62E9"/>
    <w:rsid w:val="002F1F8D"/>
    <w:rsid w:val="00347A52"/>
    <w:rsid w:val="003535D0"/>
    <w:rsid w:val="003A2A08"/>
    <w:rsid w:val="003B4BDB"/>
    <w:rsid w:val="003B6C0F"/>
    <w:rsid w:val="003E1AC3"/>
    <w:rsid w:val="0040287A"/>
    <w:rsid w:val="00410950"/>
    <w:rsid w:val="00425FDA"/>
    <w:rsid w:val="0043593F"/>
    <w:rsid w:val="00436CA3"/>
    <w:rsid w:val="004451C6"/>
    <w:rsid w:val="00471789"/>
    <w:rsid w:val="0049104C"/>
    <w:rsid w:val="004A3CF5"/>
    <w:rsid w:val="004B7AC0"/>
    <w:rsid w:val="004E00F6"/>
    <w:rsid w:val="004F2419"/>
    <w:rsid w:val="004F609A"/>
    <w:rsid w:val="00520E45"/>
    <w:rsid w:val="00566589"/>
    <w:rsid w:val="00577BA4"/>
    <w:rsid w:val="005917A7"/>
    <w:rsid w:val="005A6015"/>
    <w:rsid w:val="006345F5"/>
    <w:rsid w:val="00634848"/>
    <w:rsid w:val="00673E5F"/>
    <w:rsid w:val="0067469F"/>
    <w:rsid w:val="00683D5A"/>
    <w:rsid w:val="00684708"/>
    <w:rsid w:val="006A5974"/>
    <w:rsid w:val="006B3A01"/>
    <w:rsid w:val="006E3E10"/>
    <w:rsid w:val="00730F64"/>
    <w:rsid w:val="00751274"/>
    <w:rsid w:val="00784512"/>
    <w:rsid w:val="007A5DA0"/>
    <w:rsid w:val="007C699C"/>
    <w:rsid w:val="007F0A0B"/>
    <w:rsid w:val="00805FDC"/>
    <w:rsid w:val="00820F17"/>
    <w:rsid w:val="00830E67"/>
    <w:rsid w:val="00846F13"/>
    <w:rsid w:val="008504EE"/>
    <w:rsid w:val="00896653"/>
    <w:rsid w:val="008C19EB"/>
    <w:rsid w:val="008F499A"/>
    <w:rsid w:val="00911292"/>
    <w:rsid w:val="00933D6F"/>
    <w:rsid w:val="00984976"/>
    <w:rsid w:val="009E6B70"/>
    <w:rsid w:val="00A13E6D"/>
    <w:rsid w:val="00A33DA9"/>
    <w:rsid w:val="00A60ABC"/>
    <w:rsid w:val="00A61863"/>
    <w:rsid w:val="00A62380"/>
    <w:rsid w:val="00A707AF"/>
    <w:rsid w:val="00A752AC"/>
    <w:rsid w:val="00A92E29"/>
    <w:rsid w:val="00AA12C0"/>
    <w:rsid w:val="00AB6B55"/>
    <w:rsid w:val="00AD5C08"/>
    <w:rsid w:val="00AE7E14"/>
    <w:rsid w:val="00AF017B"/>
    <w:rsid w:val="00B3107A"/>
    <w:rsid w:val="00B403FA"/>
    <w:rsid w:val="00B54BFF"/>
    <w:rsid w:val="00B71B71"/>
    <w:rsid w:val="00B82312"/>
    <w:rsid w:val="00B83E34"/>
    <w:rsid w:val="00B901EF"/>
    <w:rsid w:val="00BC4E21"/>
    <w:rsid w:val="00BD4E14"/>
    <w:rsid w:val="00C44EA0"/>
    <w:rsid w:val="00C45DEC"/>
    <w:rsid w:val="00C52373"/>
    <w:rsid w:val="00C64B27"/>
    <w:rsid w:val="00CA015F"/>
    <w:rsid w:val="00D51F7F"/>
    <w:rsid w:val="00D74B07"/>
    <w:rsid w:val="00D7673D"/>
    <w:rsid w:val="00DA5A95"/>
    <w:rsid w:val="00DD2F26"/>
    <w:rsid w:val="00DF3E1E"/>
    <w:rsid w:val="00E17F73"/>
    <w:rsid w:val="00E24D04"/>
    <w:rsid w:val="00EB4229"/>
    <w:rsid w:val="00EC1056"/>
    <w:rsid w:val="00ED051D"/>
    <w:rsid w:val="00EF1279"/>
    <w:rsid w:val="00F275F0"/>
    <w:rsid w:val="00F45CEB"/>
    <w:rsid w:val="00F649A8"/>
    <w:rsid w:val="00F84B73"/>
    <w:rsid w:val="00F86DB4"/>
    <w:rsid w:val="00F9201F"/>
    <w:rsid w:val="00FE44E5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D2"/>
    <w:pPr>
      <w:spacing w:after="0" w:line="240" w:lineRule="auto"/>
    </w:pPr>
    <w:rPr>
      <w:rFonts w:ascii="Angsana New" w:eastAsia="Cordia New" w:hAnsi="Angsana New" w:cs="Angsana New"/>
      <w:color w:val="0000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D2"/>
    <w:pPr>
      <w:spacing w:line="240" w:lineRule="atLeast"/>
      <w:ind w:left="720" w:right="244"/>
      <w:contextualSpacing/>
      <w:jc w:val="thaiDistribute"/>
    </w:pPr>
    <w:rPr>
      <w:rFonts w:ascii="Calibri" w:eastAsia="Calibri" w:hAnsi="Calibri"/>
      <w:color w:val="auto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1C56D2"/>
    <w:pPr>
      <w:spacing w:after="60"/>
      <w:jc w:val="center"/>
      <w:outlineLvl w:val="1"/>
    </w:pPr>
    <w:rPr>
      <w:rFonts w:ascii="Cambria" w:eastAsia="Times New Roman" w:hAnsi="Cambria" w:cs="TH SarabunPSK"/>
      <w:sz w:val="24"/>
      <w:szCs w:val="32"/>
    </w:rPr>
  </w:style>
  <w:style w:type="character" w:customStyle="1" w:styleId="SubtitleChar">
    <w:name w:val="Subtitle Char"/>
    <w:basedOn w:val="DefaultParagraphFont"/>
    <w:link w:val="Subtitle"/>
    <w:rsid w:val="001C56D2"/>
    <w:rPr>
      <w:rFonts w:ascii="Cambria" w:eastAsia="Times New Roman" w:hAnsi="Cambria"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E9"/>
    <w:rPr>
      <w:rFonts w:ascii="Tahoma" w:eastAsia="Cordia New" w:hAnsi="Tahoma" w:cs="Angsana New"/>
      <w:color w:val="0000FF"/>
      <w:sz w:val="16"/>
      <w:szCs w:val="20"/>
    </w:rPr>
  </w:style>
  <w:style w:type="character" w:styleId="IntenseReference">
    <w:name w:val="Intense Reference"/>
    <w:basedOn w:val="DefaultParagraphFont"/>
    <w:uiPriority w:val="32"/>
    <w:qFormat/>
    <w:rsid w:val="00C45DEC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C45DE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D2"/>
    <w:pPr>
      <w:spacing w:after="0" w:line="240" w:lineRule="auto"/>
    </w:pPr>
    <w:rPr>
      <w:rFonts w:ascii="Angsana New" w:eastAsia="Cordia New" w:hAnsi="Angsana New" w:cs="Angsana New"/>
      <w:color w:val="0000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D2"/>
    <w:pPr>
      <w:spacing w:line="240" w:lineRule="atLeast"/>
      <w:ind w:left="720" w:right="244"/>
      <w:contextualSpacing/>
      <w:jc w:val="thaiDistribute"/>
    </w:pPr>
    <w:rPr>
      <w:rFonts w:ascii="Calibri" w:eastAsia="Calibri" w:hAnsi="Calibri"/>
      <w:color w:val="auto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1C56D2"/>
    <w:pPr>
      <w:spacing w:after="60"/>
      <w:jc w:val="center"/>
      <w:outlineLvl w:val="1"/>
    </w:pPr>
    <w:rPr>
      <w:rFonts w:ascii="Cambria" w:eastAsia="Times New Roman" w:hAnsi="Cambria" w:cs="TH SarabunPSK"/>
      <w:sz w:val="24"/>
      <w:szCs w:val="32"/>
    </w:rPr>
  </w:style>
  <w:style w:type="character" w:customStyle="1" w:styleId="SubtitleChar">
    <w:name w:val="Subtitle Char"/>
    <w:basedOn w:val="DefaultParagraphFont"/>
    <w:link w:val="Subtitle"/>
    <w:rsid w:val="001C56D2"/>
    <w:rPr>
      <w:rFonts w:ascii="Cambria" w:eastAsia="Times New Roman" w:hAnsi="Cambria"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E9"/>
    <w:rPr>
      <w:rFonts w:ascii="Tahoma" w:eastAsia="Cordia New" w:hAnsi="Tahoma" w:cs="Angsana New"/>
      <w:color w:val="0000FF"/>
      <w:sz w:val="16"/>
      <w:szCs w:val="20"/>
    </w:rPr>
  </w:style>
  <w:style w:type="character" w:styleId="IntenseReference">
    <w:name w:val="Intense Reference"/>
    <w:basedOn w:val="DefaultParagraphFont"/>
    <w:uiPriority w:val="32"/>
    <w:qFormat/>
    <w:rsid w:val="00C45DEC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C45DE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BB97-C7E0-4FB9-B757-FEB8EE1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D_GROUP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vanida</dc:creator>
  <cp:lastModifiedBy>Admin</cp:lastModifiedBy>
  <cp:revision>2</cp:revision>
  <cp:lastPrinted>2018-01-04T03:44:00Z</cp:lastPrinted>
  <dcterms:created xsi:type="dcterms:W3CDTF">2018-01-08T06:34:00Z</dcterms:created>
  <dcterms:modified xsi:type="dcterms:W3CDTF">2018-01-08T06:34:00Z</dcterms:modified>
</cp:coreProperties>
</file>