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9C" w:rsidRDefault="00D61B9C" w:rsidP="00D61B9C">
      <w:pPr>
        <w:jc w:val="center"/>
        <w:rPr>
          <w:rFonts w:ascii="TH Sarabun New" w:hAnsi="TH Sarabun New" w:cs="TH Sarabun New"/>
          <w:b/>
          <w:bCs/>
          <w:color w:val="auto"/>
          <w:sz w:val="40"/>
          <w:szCs w:val="40"/>
          <w:lang w:bidi="th-TH"/>
        </w:rPr>
      </w:pPr>
      <w:r w:rsidRPr="006D161A">
        <w:rPr>
          <w:rFonts w:ascii="TH Sarabun New" w:hAnsi="TH Sarabun New" w:cs="TH Sarabun New"/>
          <w:b/>
          <w:bCs/>
          <w:color w:val="auto"/>
          <w:sz w:val="40"/>
          <w:szCs w:val="40"/>
          <w:cs/>
          <w:lang w:bidi="th-TH"/>
        </w:rPr>
        <w:t>คำนำ</w:t>
      </w:r>
    </w:p>
    <w:p w:rsidR="00D61B9C" w:rsidRDefault="00D61B9C" w:rsidP="00D61B9C">
      <w:pPr>
        <w:jc w:val="center"/>
        <w:rPr>
          <w:rFonts w:ascii="TH Sarabun New" w:hAnsi="TH Sarabun New" w:cs="TH Sarabun New"/>
          <w:b/>
          <w:bCs/>
          <w:color w:val="auto"/>
          <w:sz w:val="40"/>
          <w:szCs w:val="40"/>
          <w:lang w:bidi="th-TH"/>
        </w:rPr>
      </w:pPr>
    </w:p>
    <w:p w:rsidR="00AF31C3" w:rsidRDefault="00D61B9C" w:rsidP="00AF31C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6D161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ab/>
      </w:r>
      <w:r w:rsidRPr="006D161A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ab/>
      </w:r>
      <w:r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บมจ. อสมท</w:t>
      </w:r>
      <w:r w:rsidRPr="00792284">
        <w:rPr>
          <w:rFonts w:ascii="TH Sarabun New" w:hAnsi="TH Sarabun New" w:cs="TH Sarabun New"/>
          <w:color w:val="auto"/>
          <w:sz w:val="32"/>
          <w:szCs w:val="32"/>
          <w:lang w:bidi="th-TH"/>
        </w:rPr>
        <w:t xml:space="preserve"> </w:t>
      </w:r>
      <w:r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โดย</w:t>
      </w:r>
      <w:r w:rsidR="00B823EE"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ส่วนกำกับและดูแลธรรมาภิบาลองค์กร</w:t>
      </w:r>
      <w:r w:rsidR="00376B96"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</w:t>
      </w:r>
      <w:r w:rsidR="00376B96"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ได้จัดทำแผน</w:t>
      </w:r>
      <w:r w:rsidR="009149AF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ปฏิบัติการ</w:t>
      </w:r>
      <w:r w:rsidR="009808C1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ส่งเสริมคุณธรรม</w:t>
      </w:r>
      <w:bookmarkStart w:id="0" w:name="_GoBack"/>
      <w:bookmarkEnd w:id="0"/>
      <w:r w:rsidR="003C0DAC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="00376B96"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ประจำ</w:t>
      </w:r>
      <w:r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 xml:space="preserve">ปี </w:t>
      </w:r>
      <w:r w:rsidR="00376B96" w:rsidRPr="00792284">
        <w:rPr>
          <w:rFonts w:ascii="TH Sarabun New" w:hAnsi="TH Sarabun New" w:cs="TH Sarabun New"/>
          <w:color w:val="auto"/>
          <w:spacing w:val="-4"/>
          <w:sz w:val="32"/>
          <w:szCs w:val="32"/>
          <w:lang w:bidi="th-TH"/>
        </w:rPr>
        <w:t>256</w:t>
      </w:r>
      <w:r w:rsidR="009808C1">
        <w:rPr>
          <w:rFonts w:ascii="TH Sarabun New" w:hAnsi="TH Sarabun New" w:cs="TH Sarabun New"/>
          <w:color w:val="auto"/>
          <w:spacing w:val="-4"/>
          <w:sz w:val="32"/>
          <w:szCs w:val="32"/>
          <w:lang w:bidi="th-TH"/>
        </w:rPr>
        <w:t>2</w:t>
      </w:r>
      <w:r w:rsidR="00376B96"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>ซึ่งเชื่อมโยงจากแผนยุทธศาสตร์ชาติ ว่าด้วยการป้อง</w:t>
      </w:r>
      <w:r w:rsidR="00FF4656"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>กัน</w:t>
      </w:r>
      <w:r w:rsidR="00376B96"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>แล</w:t>
      </w:r>
      <w:r w:rsidR="00376B96"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ะ</w:t>
      </w:r>
      <w:r w:rsidR="00FF4656"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ปราบปรามการทุจริต</w:t>
      </w:r>
      <w:r w:rsidR="00792284" w:rsidRPr="00792284">
        <w:rPr>
          <w:rFonts w:ascii="TH Sarabun New" w:hAnsi="TH Sarabun New" w:cs="TH Sarabun New"/>
          <w:color w:val="auto"/>
          <w:sz w:val="32"/>
          <w:szCs w:val="32"/>
          <w:lang w:bidi="th-TH"/>
        </w:rPr>
        <w:t xml:space="preserve"> </w:t>
      </w:r>
      <w:r w:rsidR="00B823EE"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ระยะที่ 3 (พ.ศ. 2560 </w:t>
      </w:r>
      <w:r w:rsidR="00B823EE"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="00B823EE"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พ.ศ. 2564)</w:t>
      </w:r>
      <w:r w:rsidR="00FF611B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และแผนแม่บทส่งเสริมคุณ</w:t>
      </w:r>
      <w:r w:rsidR="00FA1400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ธรรมแห่งชา</w:t>
      </w:r>
      <w:r w:rsidR="00770389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ติ</w:t>
      </w:r>
      <w:r w:rsidR="00FA1400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(พ.ศ.2559 </w:t>
      </w:r>
      <w:r w:rsidR="00FA1400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–</w:t>
      </w:r>
      <w:r w:rsidR="00FA1400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2564 )</w:t>
      </w:r>
      <w:r w:rsidR="00FF611B">
        <w:rPr>
          <w:rFonts w:ascii="TH Sarabun New" w:hAnsi="TH Sarabun New" w:cs="TH Sarabun New" w:hint="cs"/>
          <w:sz w:val="32"/>
          <w:szCs w:val="32"/>
          <w:cs/>
          <w:lang w:bidi="th-TH"/>
        </w:rPr>
        <w:t>ธธแล</w:t>
      </w:r>
      <w:r w:rsidR="00FF611B">
        <w:rPr>
          <w:rFonts w:ascii="TH Sarabun New" w:hAnsi="TH Sarabun New" w:cs="TH Sarabun New"/>
          <w:sz w:val="32"/>
          <w:szCs w:val="32"/>
        </w:rPr>
        <w:t>c]t</w:t>
      </w:r>
    </w:p>
    <w:p w:rsidR="00FA1400" w:rsidRPr="00FF611B" w:rsidRDefault="00FA1400" w:rsidP="00AF31C3">
      <w:pPr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:rsidR="00856F41" w:rsidRPr="00792284" w:rsidRDefault="00856F41" w:rsidP="00856F41">
      <w:pPr>
        <w:ind w:firstLine="1418"/>
        <w:jc w:val="thaiDistribute"/>
        <w:rPr>
          <w:rFonts w:ascii="TH Sarabun New" w:hAnsi="TH Sarabun New" w:cs="TH Sarabun New"/>
          <w:color w:val="auto"/>
          <w:sz w:val="32"/>
          <w:szCs w:val="32"/>
          <w:lang w:bidi="th-TH"/>
        </w:rPr>
      </w:pPr>
      <w:r w:rsidRPr="00792284">
        <w:rPr>
          <w:rFonts w:ascii="TH Sarabun New" w:hAnsi="TH Sarabun New" w:cs="TH Sarabun New" w:hint="cs"/>
          <w:color w:val="auto"/>
          <w:spacing w:val="-6"/>
          <w:sz w:val="32"/>
          <w:szCs w:val="32"/>
          <w:cs/>
          <w:lang w:bidi="th-TH"/>
        </w:rPr>
        <w:t xml:space="preserve">อนึ่ง </w:t>
      </w:r>
      <w:r w:rsidR="008C7251"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แผน</w:t>
      </w:r>
      <w:r w:rsidR="008C7251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ส่งเสริมคุณธรรม</w:t>
      </w:r>
      <w:r w:rsidR="008C7251">
        <w:rPr>
          <w:rFonts w:ascii="TH Sarabun New" w:hAnsi="TH Sarabun New" w:cs="TH Sarabun New"/>
          <w:sz w:val="32"/>
          <w:szCs w:val="32"/>
          <w:cs/>
          <w:lang w:bidi="th-TH"/>
        </w:rPr>
        <w:t>แ</w:t>
      </w:r>
      <w:r w:rsidR="008C7251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="008C7251"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ประจำ</w:t>
      </w:r>
      <w:r w:rsidR="008C7251"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 xml:space="preserve">ปี </w:t>
      </w:r>
      <w:r w:rsidR="008C7251" w:rsidRPr="00792284">
        <w:rPr>
          <w:rFonts w:ascii="TH Sarabun New" w:hAnsi="TH Sarabun New" w:cs="TH Sarabun New"/>
          <w:color w:val="auto"/>
          <w:spacing w:val="-4"/>
          <w:sz w:val="32"/>
          <w:szCs w:val="32"/>
          <w:lang w:bidi="th-TH"/>
        </w:rPr>
        <w:t>256</w:t>
      </w:r>
      <w:r w:rsidR="008C7251">
        <w:rPr>
          <w:rFonts w:ascii="TH Sarabun New" w:hAnsi="TH Sarabun New" w:cs="TH Sarabun New"/>
          <w:color w:val="auto"/>
          <w:spacing w:val="-4"/>
          <w:sz w:val="32"/>
          <w:szCs w:val="32"/>
          <w:lang w:bidi="th-TH"/>
        </w:rPr>
        <w:t>2</w:t>
      </w:r>
      <w:r w:rsidR="008C7251"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 </w:t>
      </w:r>
      <w:r w:rsidRPr="00792284">
        <w:rPr>
          <w:rFonts w:ascii="TH Sarabun New" w:hAnsi="TH Sarabun New" w:cs="TH Sarabun New" w:hint="cs"/>
          <w:color w:val="auto"/>
          <w:spacing w:val="-6"/>
          <w:sz w:val="32"/>
          <w:szCs w:val="32"/>
          <w:cs/>
          <w:lang w:bidi="th-TH"/>
        </w:rPr>
        <w:t>นี้</w:t>
      </w:r>
      <w:r>
        <w:rPr>
          <w:rFonts w:ascii="TH Sarabun New" w:hAnsi="TH Sarabun New" w:cs="TH Sarabun New" w:hint="cs"/>
          <w:color w:val="auto"/>
          <w:spacing w:val="-6"/>
          <w:sz w:val="32"/>
          <w:szCs w:val="32"/>
          <w:cs/>
          <w:lang w:bidi="th-TH"/>
        </w:rPr>
        <w:t xml:space="preserve">  </w:t>
      </w:r>
      <w:r w:rsidRPr="00792284">
        <w:rPr>
          <w:rFonts w:ascii="TH Sarabun New" w:hAnsi="TH Sarabun New" w:cs="TH Sarabun New" w:hint="cs"/>
          <w:color w:val="auto"/>
          <w:spacing w:val="-6"/>
          <w:sz w:val="32"/>
          <w:szCs w:val="32"/>
          <w:cs/>
          <w:lang w:bidi="th-TH"/>
        </w:rPr>
        <w:t>ได้รับ</w:t>
      </w:r>
      <w:r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ความเห็นชอบจาก</w:t>
      </w:r>
      <w:r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 คณะกรรมการศูนย์ปฏิบัติการต่อต้านการทุจริต </w:t>
      </w:r>
      <w:r w:rsidR="00E30127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บมจ.อสมท </w:t>
      </w:r>
      <w:r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(ศปท.บมจ.อสมท ) </w:t>
      </w:r>
      <w:r w:rsidR="007925B2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 xml:space="preserve">ในคราวประชุม ครั้งที่ 2/2561 เมื่อวันที่ 21 ธันวาคม 2561  </w:t>
      </w:r>
      <w:r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โดย</w:t>
      </w:r>
      <w:r w:rsidR="00962E1B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จะ</w:t>
      </w:r>
      <w:r w:rsidRPr="00792284">
        <w:rPr>
          <w:rFonts w:ascii="TH Sarabun New" w:hAnsi="TH Sarabun New" w:cs="TH Sarabun New" w:hint="cs"/>
          <w:color w:val="auto"/>
          <w:spacing w:val="-4"/>
          <w:sz w:val="32"/>
          <w:szCs w:val="32"/>
          <w:cs/>
          <w:lang w:bidi="th-TH"/>
        </w:rPr>
        <w:t>ได้นำแผนดังกล่าว มาเป็น</w:t>
      </w:r>
      <w:r w:rsidRPr="00792284">
        <w:rPr>
          <w:rFonts w:ascii="TH Sarabun New" w:hAnsi="TH Sarabun New" w:cs="TH Sarabun New"/>
          <w:color w:val="auto"/>
          <w:spacing w:val="-4"/>
          <w:sz w:val="32"/>
          <w:szCs w:val="32"/>
          <w:cs/>
          <w:lang w:bidi="th-TH"/>
        </w:rPr>
        <w:t>กรอบแนวทางในการ</w:t>
      </w:r>
      <w:r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ด</w:t>
      </w:r>
      <w:r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ำ</w:t>
      </w:r>
      <w:r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เนินงานด้านการ</w:t>
      </w:r>
      <w:r w:rsidR="008973FA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ส่งเสริมคุณธรรม </w:t>
      </w:r>
      <w:r w:rsidR="008F44A7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 xml:space="preserve"> </w:t>
      </w:r>
      <w:r w:rsidRPr="00792284"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ของ บมจ. อสมท เพื่อ</w:t>
      </w:r>
      <w:r w:rsidRPr="00792284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ขับเคลื่อนงานอย่างบูรณาการและเป็นรูปธรรมต่อไป</w:t>
      </w:r>
    </w:p>
    <w:p w:rsidR="00D61B9C" w:rsidRDefault="00D61B9C" w:rsidP="00D61B9C">
      <w:pPr>
        <w:jc w:val="thaiDistribute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D61B9C" w:rsidRDefault="00D61B9C" w:rsidP="00D61B9C">
      <w:pPr>
        <w:jc w:val="thaiDistribute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D61B9C" w:rsidRDefault="00B823EE" w:rsidP="00D61B9C">
      <w:pPr>
        <w:jc w:val="right"/>
        <w:rPr>
          <w:rFonts w:ascii="TH Sarabun New" w:hAnsi="TH Sarabun New" w:cs="TH Sarabun New"/>
          <w:color w:val="auto"/>
          <w:sz w:val="32"/>
          <w:szCs w:val="32"/>
          <w:lang w:bidi="th-TH"/>
        </w:rPr>
      </w:pPr>
      <w:r>
        <w:rPr>
          <w:rFonts w:ascii="TH Sarabun New" w:hAnsi="TH Sarabun New" w:cs="TH Sarabun New" w:hint="cs"/>
          <w:color w:val="auto"/>
          <w:sz w:val="32"/>
          <w:szCs w:val="32"/>
          <w:cs/>
          <w:lang w:bidi="th-TH"/>
        </w:rPr>
        <w:t>จัดทำโดย   ส่วนกำกับและดูแลธรรมาภิบาลองค์กร</w:t>
      </w:r>
    </w:p>
    <w:p w:rsidR="00D61B9C" w:rsidRDefault="00D61B9C" w:rsidP="00D61B9C">
      <w:pPr>
        <w:jc w:val="right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D61B9C" w:rsidRDefault="00D61B9C" w:rsidP="00D61B9C">
      <w:pPr>
        <w:jc w:val="right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D61B9C" w:rsidRDefault="00D61B9C" w:rsidP="00D61B9C">
      <w:pPr>
        <w:jc w:val="right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D61B9C" w:rsidRDefault="00D61B9C" w:rsidP="00D61B9C">
      <w:pPr>
        <w:jc w:val="right"/>
        <w:rPr>
          <w:rFonts w:ascii="TH Sarabun New" w:hAnsi="TH Sarabun New" w:cs="TH Sarabun New"/>
          <w:color w:val="auto"/>
          <w:sz w:val="32"/>
          <w:szCs w:val="32"/>
          <w:lang w:bidi="th-TH"/>
        </w:rPr>
      </w:pPr>
    </w:p>
    <w:p w:rsidR="006D2914" w:rsidRDefault="006D2914" w:rsidP="00D61B9C">
      <w:pPr>
        <w:rPr>
          <w:lang w:bidi="th-TH"/>
        </w:rPr>
      </w:pPr>
    </w:p>
    <w:sectPr w:rsidR="006D2914" w:rsidSect="00D61B9C">
      <w:pgSz w:w="11906" w:h="16838"/>
      <w:pgMar w:top="1440" w:right="119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D07A0"/>
    <w:multiLevelType w:val="hybridMultilevel"/>
    <w:tmpl w:val="6FC6A2CE"/>
    <w:lvl w:ilvl="0" w:tplc="83085D02">
      <w:numFmt w:val="bullet"/>
      <w:lvlText w:val="-"/>
      <w:lvlJc w:val="left"/>
      <w:pPr>
        <w:ind w:left="180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9C"/>
    <w:rsid w:val="00034583"/>
    <w:rsid w:val="000C7246"/>
    <w:rsid w:val="001D5C22"/>
    <w:rsid w:val="00376B96"/>
    <w:rsid w:val="003B2F5A"/>
    <w:rsid w:val="003C0DAC"/>
    <w:rsid w:val="004C3E53"/>
    <w:rsid w:val="006D2914"/>
    <w:rsid w:val="00770389"/>
    <w:rsid w:val="00792284"/>
    <w:rsid w:val="007925B2"/>
    <w:rsid w:val="00856F41"/>
    <w:rsid w:val="008973FA"/>
    <w:rsid w:val="008A5475"/>
    <w:rsid w:val="008C7251"/>
    <w:rsid w:val="008D533A"/>
    <w:rsid w:val="008F44A7"/>
    <w:rsid w:val="009149AF"/>
    <w:rsid w:val="00962E1B"/>
    <w:rsid w:val="009808C1"/>
    <w:rsid w:val="00A023C3"/>
    <w:rsid w:val="00AF31C3"/>
    <w:rsid w:val="00B823EE"/>
    <w:rsid w:val="00D61B9C"/>
    <w:rsid w:val="00E27C0A"/>
    <w:rsid w:val="00E30127"/>
    <w:rsid w:val="00FA1400"/>
    <w:rsid w:val="00FF4656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9C"/>
    <w:pPr>
      <w:spacing w:after="0" w:line="276" w:lineRule="auto"/>
    </w:pPr>
    <w:rPr>
      <w:rFonts w:eastAsiaTheme="minorEastAsia"/>
      <w:color w:val="FFFFFF" w:themeColor="background1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9C"/>
    <w:pPr>
      <w:spacing w:after="0" w:line="276" w:lineRule="auto"/>
    </w:pPr>
    <w:rPr>
      <w:rFonts w:eastAsiaTheme="minorEastAsia"/>
      <w:color w:val="FFFFFF" w:themeColor="background1"/>
      <w:sz w:val="28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MCOT</cp:lastModifiedBy>
  <cp:revision>21</cp:revision>
  <cp:lastPrinted>2018-12-27T05:11:00Z</cp:lastPrinted>
  <dcterms:created xsi:type="dcterms:W3CDTF">2018-12-26T08:53:00Z</dcterms:created>
  <dcterms:modified xsi:type="dcterms:W3CDTF">2018-12-28T03:09:00Z</dcterms:modified>
</cp:coreProperties>
</file>