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3F" w:rsidRDefault="00C41EAC" w:rsidP="001426FD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FFFF00"/>
          <w:sz w:val="36"/>
          <w:szCs w:val="36"/>
        </w:rPr>
      </w:pPr>
      <w:r>
        <w:rPr>
          <w:rFonts w:ascii="THSarabunPSK-Bold" w:cs="THSarabunPSK-Bold"/>
          <w:b/>
          <w:bCs/>
          <w:noProof/>
          <w:color w:val="FFFF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2.7pt;margin-top:-8.5pt;width:367.35pt;height:1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" fillcolor="white [3201]" strokeweight=".5pt">
            <v:textbox>
              <w:txbxContent>
                <w:p w:rsidR="00D72C3F" w:rsidRPr="00AA19FC" w:rsidRDefault="00D72C3F" w:rsidP="00D72C3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AA19FC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40"/>
                      <w:szCs w:val="40"/>
                      <w:cs/>
                    </w:rPr>
                    <w:t>บทที่ ๕</w:t>
                  </w:r>
                </w:p>
                <w:p w:rsidR="00D72C3F" w:rsidRPr="00AA19FC" w:rsidRDefault="00D72C3F" w:rsidP="00D72C3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AA19FC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40"/>
                      <w:szCs w:val="40"/>
                      <w:cs/>
                    </w:rPr>
                    <w:t>การติดตามประเมินผล และรายงานผลการขับเคลื่อนแผนแม่บทฯ</w:t>
                  </w:r>
                </w:p>
              </w:txbxContent>
            </v:textbox>
          </v:shape>
        </w:pict>
      </w:r>
    </w:p>
    <w:p w:rsidR="00D72C3F" w:rsidRDefault="00D72C3F" w:rsidP="001426FD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FFFF00"/>
          <w:sz w:val="36"/>
          <w:szCs w:val="36"/>
        </w:rPr>
      </w:pPr>
    </w:p>
    <w:p w:rsidR="00D72C3F" w:rsidRDefault="00D72C3F" w:rsidP="001426FD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FFFF00"/>
          <w:sz w:val="36"/>
          <w:szCs w:val="36"/>
        </w:rPr>
      </w:pPr>
    </w:p>
    <w:p w:rsidR="00D72C3F" w:rsidRDefault="00D72C3F" w:rsidP="001426FD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FFFF00"/>
          <w:sz w:val="36"/>
          <w:szCs w:val="36"/>
        </w:rPr>
      </w:pPr>
      <w:bookmarkStart w:id="0" w:name="_GoBack"/>
      <w:bookmarkEnd w:id="0"/>
    </w:p>
    <w:p w:rsidR="001426FD" w:rsidRPr="00D72C3F" w:rsidRDefault="00D72C3F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72C3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๕ 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การติดตามประเมินผลและรายงานผลการขับเคลื่อนแผนแม่บทฯ</w:t>
      </w:r>
    </w:p>
    <w:p w:rsidR="001426FD" w:rsidRPr="00D72C3F" w:rsidRDefault="00D72C3F" w:rsidP="00462C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426FD"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เพื่อประเมินผลสัมฤทธิ์การดำเนินงานตามแผนแม่บทส่งเสริมคุณธรรมแห่งชาติฉบับที่๑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72C3F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72C3F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72C3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D72C3F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D72C3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/>
          <w:sz w:val="32"/>
          <w:szCs w:val="32"/>
          <w:cs/>
        </w:rPr>
        <w:t>ให้ทำการติดตามโดยมีแนวทางการรายงานติดตามและประเมินผลดังต่อไปนี้</w:t>
      </w:r>
    </w:p>
    <w:p w:rsidR="001426FD" w:rsidRPr="00D72C3F" w:rsidRDefault="00D72C3F" w:rsidP="00462C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9AFF"/>
          <w:sz w:val="32"/>
          <w:szCs w:val="32"/>
          <w:cs/>
        </w:rPr>
        <w:tab/>
      </w:r>
      <w:r w:rsidRPr="00D72C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๑การติดตาม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ให้คณะอนุกรรมการส่งเสริมคุณธรรมระดับกระทรวงแต่งตั้งคณะทำงานโดยมี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รองปลัดกระทรวงที่ปลัดกระทรวงมอบหมายให้เป็นประธานเพื่อทำหน้าที่ในการกำกับติดตามเร่งรัด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และตรวจสอบการปฏิบัติของหน่วยงานระดับกระทรวงที่มีผลงานการดำเนินงานไม่บรรลุเป้าหมาย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ให้คณะอนุกรรมการส่งเสริมคุณธรรมระดับจังหวัดแต่งตั้งคณะทำงานโดยมี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ว่าราชการจังหวัดที่ผู้ว่าราชการจังหวัดมอบหมายให้เป็นประธานเพื่อทำหน้าที่ในการกำกับติดตาม</w:t>
      </w:r>
    </w:p>
    <w:p w:rsidR="001426FD" w:rsidRPr="00D72C3F" w:rsidRDefault="001426FD" w:rsidP="006330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เร่งรัดและตรวจสอบการปฏิบัติของหน่วยงานระดับจังหวัดที่มีผลงานการดำเนินงานไม่บรรลุเป้าหมาย</w:t>
      </w:r>
    </w:p>
    <w:p w:rsidR="001426FD" w:rsidRPr="00D72C3F" w:rsidRDefault="00D72C3F" w:rsidP="00462C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๕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๒การประเมินผล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การประเมินผลตนเองโดยคณะอนุกรรมการส่งเสริมคุณธรรมระดับจังหวัด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ประเมินผลการปฏิบัติงานและสถานการณ์ปัญหาการส่งเสริมคุณธรรมในหน่วยงานหรือในจังหวัด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การประเมินผลโดยอนุกรรมการกำกับติดตามการส่งเสริมคุณธรรมในสังคมไทย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จัดให้มีการประเมินผลการปฏิบัติงานเมื่อมีการดำเนินงานในแต่ละยุทธศาสตร์และกลยุทธ์และประเมินผล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การปฏิบัติในภาพรวมของแผนแม่บทฯ</w:t>
      </w:r>
    </w:p>
    <w:p w:rsidR="001426FD" w:rsidRPr="00D72C3F" w:rsidRDefault="00462CA3" w:rsidP="00462C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72C3F" w:rsidRPr="00D72C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๓การรายงาน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ให้คณะอนุกรรมการส่งเสริมคุณธรรมระดับจังหวัดรายงานผลการขับเคลื่อน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แม่บทฯการจัดทำแผนแม่บทและแผนปฏิบัติการส่งเสริมคุณธรรมต่ออนุกรรมการกำกับติดตามการส่งเสริมคุณธรรมในสังคมไทยตามช่องทางและระยะเวลาที่กำหนด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อนุกรรมการกำกับติดตามการส่งเสริมคุณธรรมในสังคมไทยรายงานผลการดำเนินงาน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ต่อคณะกรรมการส่งเสริมคุณธรรมแห่งชาติและสรุปผลการดำเนินการประจำปีเสนอคณะรัฐมนตรีทุกปี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การติดตามประเมินผลต้องมีการติดตามประเมินผลทุกขั้นตอนเพื่อให้ได้ข้อมูลอันเป็นแนวทาง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ในการปรับปรุงการดำเนินงานให้เป็นไปตามวัตถุประสงค์ที่ตั้งไว้</w:t>
      </w:r>
    </w:p>
    <w:p w:rsidR="001426FD" w:rsidRPr="00D72C3F" w:rsidRDefault="00462CA3" w:rsidP="00462CA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72C3F" w:rsidRPr="00D72C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1426FD" w:rsidRPr="00D72C3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๔ระยะเวลาในการรายงาน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ให้หน่วยงานระดับจังหวัดจัดทำรายงานผลการดำเนินการตามแผนปฏิบัติการ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ส่งเสริมคุณธรรมโดยให้รวบรวมผลการดำเนินการและจัดส่งแบบรายงานผลการดำเนินการตามตัวชี้วัด</w:t>
      </w:r>
    </w:p>
    <w:p w:rsidR="001426FD" w:rsidRPr="00D72C3F" w:rsidRDefault="001426FD" w:rsidP="00462C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C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ไปยังคณะอนุกรรมการกำกับติดตามการส่งเสริมคุณธรรมในสังคมไทยภายในวันที่๓๐ตุลาคมของทุกปี</w:t>
      </w:r>
    </w:p>
    <w:sectPr w:rsidR="001426FD" w:rsidRPr="00D72C3F" w:rsidSect="00AA19FC">
      <w:headerReference w:type="default" r:id="rId6"/>
      <w:pgSz w:w="11906" w:h="16838"/>
      <w:pgMar w:top="1440" w:right="1440" w:bottom="1440" w:left="1440" w:header="708" w:footer="708" w:gutter="0"/>
      <w:pgNumType w:fmt="thaiNumbers" w:start="1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C3" w:rsidRDefault="00BD79C3" w:rsidP="00AA19FC">
      <w:pPr>
        <w:spacing w:after="0" w:line="240" w:lineRule="auto"/>
      </w:pPr>
      <w:r>
        <w:separator/>
      </w:r>
    </w:p>
  </w:endnote>
  <w:endnote w:type="continuationSeparator" w:id="1">
    <w:p w:rsidR="00BD79C3" w:rsidRDefault="00BD79C3" w:rsidP="00AA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C3" w:rsidRDefault="00BD79C3" w:rsidP="00AA19FC">
      <w:pPr>
        <w:spacing w:after="0" w:line="240" w:lineRule="auto"/>
      </w:pPr>
      <w:r>
        <w:separator/>
      </w:r>
    </w:p>
  </w:footnote>
  <w:footnote w:type="continuationSeparator" w:id="1">
    <w:p w:rsidR="00BD79C3" w:rsidRDefault="00BD79C3" w:rsidP="00AA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977128"/>
      <w:docPartObj>
        <w:docPartGallery w:val="Page Numbers (Top of Page)"/>
        <w:docPartUnique/>
      </w:docPartObj>
    </w:sdtPr>
    <w:sdtContent>
      <w:p w:rsidR="00AA19FC" w:rsidRDefault="00C41EAC">
        <w:pPr>
          <w:pStyle w:val="a3"/>
          <w:jc w:val="right"/>
        </w:pPr>
        <w:r>
          <w:fldChar w:fldCharType="begin"/>
        </w:r>
        <w:r w:rsidR="00AA19FC">
          <w:instrText>PAGE   \* MERGEFORMAT</w:instrText>
        </w:r>
        <w:r>
          <w:fldChar w:fldCharType="separate"/>
        </w:r>
        <w:r w:rsidR="00433D59" w:rsidRPr="00433D59">
          <w:rPr>
            <w:noProof/>
            <w:cs/>
            <w:lang w:val="th-TH"/>
          </w:rPr>
          <w:t>๑๓๒</w:t>
        </w:r>
        <w:r>
          <w:fldChar w:fldCharType="end"/>
        </w:r>
      </w:p>
    </w:sdtContent>
  </w:sdt>
  <w:p w:rsidR="00AA19FC" w:rsidRDefault="00AA19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26FD"/>
    <w:rsid w:val="001426FD"/>
    <w:rsid w:val="002544D1"/>
    <w:rsid w:val="00433D59"/>
    <w:rsid w:val="00462CA3"/>
    <w:rsid w:val="00633067"/>
    <w:rsid w:val="00733B9E"/>
    <w:rsid w:val="007D0CEA"/>
    <w:rsid w:val="00AA19FC"/>
    <w:rsid w:val="00BD79C3"/>
    <w:rsid w:val="00C077A1"/>
    <w:rsid w:val="00C41EAC"/>
    <w:rsid w:val="00CB44EC"/>
    <w:rsid w:val="00D7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19FC"/>
  </w:style>
  <w:style w:type="paragraph" w:styleId="a5">
    <w:name w:val="footer"/>
    <w:basedOn w:val="a"/>
    <w:link w:val="a6"/>
    <w:uiPriority w:val="99"/>
    <w:unhideWhenUsed/>
    <w:rsid w:val="00AA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19FC"/>
  </w:style>
  <w:style w:type="paragraph" w:styleId="a5">
    <w:name w:val="footer"/>
    <w:basedOn w:val="a"/>
    <w:link w:val="a6"/>
    <w:uiPriority w:val="99"/>
    <w:unhideWhenUsed/>
    <w:rsid w:val="00AA1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2</cp:revision>
  <cp:lastPrinted>2017-03-28T07:38:00Z</cp:lastPrinted>
  <dcterms:created xsi:type="dcterms:W3CDTF">2017-03-29T04:47:00Z</dcterms:created>
  <dcterms:modified xsi:type="dcterms:W3CDTF">2017-03-29T04:47:00Z</dcterms:modified>
</cp:coreProperties>
</file>